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5A964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 w14:paraId="0ACA53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val="en"/>
        </w:rPr>
        <w:t>2</w:t>
      </w: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</w:rPr>
        <w:t>年专业技术人才知识更新工程</w:t>
      </w:r>
    </w:p>
    <w:p w14:paraId="03AA66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pacing w:val="-17"/>
          <w:sz w:val="44"/>
          <w:szCs w:val="44"/>
          <w:lang w:eastAsia="zh-CN"/>
        </w:rPr>
        <w:t>市级</w:t>
      </w: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eastAsia="zh-CN"/>
        </w:rPr>
        <w:t>高研项目</w:t>
      </w:r>
      <w:bookmarkStart w:id="0" w:name="_GoBack"/>
      <w:bookmarkEnd w:id="0"/>
    </w:p>
    <w:tbl>
      <w:tblPr>
        <w:tblStyle w:val="8"/>
        <w:tblW w:w="87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208"/>
        <w:gridCol w:w="2670"/>
        <w:gridCol w:w="1200"/>
      </w:tblGrid>
      <w:tr w14:paraId="1EC2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6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2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高研项目选题名称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1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2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计划时间</w:t>
            </w:r>
          </w:p>
        </w:tc>
      </w:tr>
      <w:tr w14:paraId="1F599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8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1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现代中药新质生产力创新发展关键技术</w:t>
            </w:r>
          </w:p>
          <w:p w14:paraId="6E0F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和中药智慧监管高级研修班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F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现代中医药海河实验室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、</w:t>
            </w:r>
          </w:p>
          <w:p w14:paraId="21B7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天津中医药大学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D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4-11月</w:t>
            </w:r>
          </w:p>
        </w:tc>
      </w:tr>
      <w:tr w14:paraId="0FB18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1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2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精益管理在数字化转型过程中的应用</w:t>
            </w:r>
          </w:p>
          <w:p w14:paraId="4D4F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0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天津市职业技能公共</w:t>
            </w:r>
          </w:p>
          <w:p w14:paraId="6ED2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实训中心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0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</w:t>
            </w:r>
          </w:p>
        </w:tc>
      </w:tr>
      <w:tr w14:paraId="3691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F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8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引领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“精专业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高素质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强技能”-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海洋石油能源装备赋能及安全技术高级研修班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E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天津市北方人才培训中心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</w:t>
            </w:r>
          </w:p>
        </w:tc>
      </w:tr>
      <w:tr w14:paraId="79D6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3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9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中药材质量提升-推广GAP，打造</w:t>
            </w:r>
          </w:p>
          <w:p w14:paraId="1746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“三无一全”优质品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牌高级研修班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7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现代中医药海河实验室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5-7月</w:t>
            </w:r>
          </w:p>
        </w:tc>
      </w:tr>
      <w:tr w14:paraId="67EA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8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3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健康中国运动促进健康人才培养工程</w:t>
            </w:r>
          </w:p>
          <w:p w14:paraId="3A01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2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天津市天津医院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A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6月</w:t>
            </w:r>
          </w:p>
        </w:tc>
      </w:tr>
      <w:tr w14:paraId="4D46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A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8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天津市基层卫生人员慢性病医健共管</w:t>
            </w:r>
          </w:p>
          <w:p w14:paraId="68C5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实用技术培训高级研修班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天津医学高等专科学校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F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6月</w:t>
            </w:r>
          </w:p>
        </w:tc>
      </w:tr>
      <w:tr w14:paraId="5A79A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8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8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港口企业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“数智化”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转型高级研修班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天津港（集团）有限公司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F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6-12月</w:t>
            </w:r>
          </w:p>
        </w:tc>
      </w:tr>
      <w:tr w14:paraId="072B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B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A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战略性新兴产业创新战略与生态构建</w:t>
            </w:r>
          </w:p>
          <w:p w14:paraId="25C6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天津财经大学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B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7月</w:t>
            </w:r>
          </w:p>
        </w:tc>
      </w:tr>
      <w:tr w14:paraId="34AD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0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5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工业智能化升级高级研修班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D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天津中德应用技术大学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7月</w:t>
            </w:r>
          </w:p>
        </w:tc>
      </w:tr>
      <w:tr w14:paraId="7D9F9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2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4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数字技术工程师培育（云计算）</w:t>
            </w:r>
          </w:p>
          <w:p w14:paraId="3E02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B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职业大学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9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7月</w:t>
            </w:r>
          </w:p>
        </w:tc>
      </w:tr>
      <w:tr w14:paraId="6CCC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2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3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人工智能赋能外语教学创新高级研修班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5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天津外国语大学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B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7月</w:t>
            </w:r>
          </w:p>
        </w:tc>
      </w:tr>
      <w:tr w14:paraId="684D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1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0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人工智能技术应用工程师高级研修班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E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天津市大学软件学院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9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7-8月</w:t>
            </w:r>
          </w:p>
        </w:tc>
      </w:tr>
      <w:tr w14:paraId="2C3DF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5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0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先进凝胶材料功能化和绿色智造</w:t>
            </w:r>
          </w:p>
          <w:p w14:paraId="766B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天津工业大学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B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8月</w:t>
            </w:r>
          </w:p>
        </w:tc>
      </w:tr>
      <w:tr w14:paraId="4927F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D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泌尿外科学科管理及诊治规范与创新</w:t>
            </w:r>
          </w:p>
          <w:p w14:paraId="7745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A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天津市中西医结合学会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6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9月</w:t>
            </w:r>
          </w:p>
        </w:tc>
      </w:tr>
      <w:tr w14:paraId="669F1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9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C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人工智能与大数据技术应用能力提升</w:t>
            </w:r>
          </w:p>
          <w:p w14:paraId="4531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E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天津理工大学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7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10月</w:t>
            </w:r>
          </w:p>
        </w:tc>
      </w:tr>
      <w:tr w14:paraId="53ED6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C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8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天津市重点产业链工程师创新创业</w:t>
            </w:r>
          </w:p>
          <w:p w14:paraId="57BB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3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天津市科学技术协会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10月</w:t>
            </w:r>
          </w:p>
        </w:tc>
      </w:tr>
      <w:tr w14:paraId="6031E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E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8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2025年斜视与儿童眼病诊疗新进展</w:t>
            </w:r>
          </w:p>
          <w:p w14:paraId="6495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E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天津市眼科医院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7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10月</w:t>
            </w:r>
          </w:p>
        </w:tc>
      </w:tr>
      <w:tr w14:paraId="28DD2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2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  <w:t>18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D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基层医疗卫生机构药学服务专项培训</w:t>
            </w:r>
          </w:p>
          <w:p w14:paraId="773B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天津医学高等专科学校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9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10月</w:t>
            </w:r>
          </w:p>
        </w:tc>
      </w:tr>
      <w:tr w14:paraId="1F8CA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8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  <w:t>19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E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积极应对人口老龄化视阈的康养理论与实践高级研修班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3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天津医科大学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11月</w:t>
            </w:r>
          </w:p>
        </w:tc>
      </w:tr>
      <w:tr w14:paraId="55BBF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E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  <w:t>20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8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天开园中小企业家高级研修班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南开大学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11月</w:t>
            </w:r>
          </w:p>
        </w:tc>
      </w:tr>
    </w:tbl>
    <w:p w14:paraId="5B57E1B2">
      <w:pPr>
        <w:bidi w:val="0"/>
        <w:jc w:val="righ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</w:rPr>
        <w:t>（</w:t>
      </w:r>
      <w:r>
        <w:rPr>
          <w:rFonts w:hint="eastAsia" w:cs="Times New Roman"/>
          <w:sz w:val="24"/>
          <w:szCs w:val="24"/>
          <w:lang w:eastAsia="zh-CN"/>
        </w:rPr>
        <w:t>最终</w:t>
      </w:r>
      <w:r>
        <w:rPr>
          <w:rFonts w:hint="default" w:ascii="Times New Roman" w:hAnsi="Times New Roman" w:cs="Times New Roman"/>
          <w:sz w:val="24"/>
          <w:szCs w:val="24"/>
        </w:rPr>
        <w:t>研修时间以</w:t>
      </w:r>
      <w:r>
        <w:rPr>
          <w:rFonts w:hint="eastAsia" w:cs="Times New Roman"/>
          <w:sz w:val="24"/>
          <w:szCs w:val="24"/>
          <w:lang w:eastAsia="zh-CN"/>
        </w:rPr>
        <w:t>具体</w:t>
      </w:r>
      <w:r>
        <w:rPr>
          <w:rFonts w:hint="default" w:ascii="Times New Roman" w:hAnsi="Times New Roman" w:cs="Times New Roman"/>
          <w:sz w:val="24"/>
          <w:szCs w:val="24"/>
        </w:rPr>
        <w:t>通知为准）</w:t>
      </w:r>
    </w:p>
    <w:p w14:paraId="0D9282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val="en-US" w:eastAsia="zh-CN"/>
        </w:rPr>
      </w:pPr>
    </w:p>
    <w:p w14:paraId="024E0F33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3981C270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2573A550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1ECB9379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15D30D-B1BD-44B9-8DA7-6CA30397CF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E3A4D04-4BF9-4AAE-81C7-C746D931AFB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1862660-F57F-450B-8090-28E86377F6F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26FCB"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4FEDFC27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E5850CE"/>
    <w:rsid w:val="30A367D5"/>
    <w:rsid w:val="49EF7C5A"/>
    <w:rsid w:val="4EBD7564"/>
    <w:rsid w:val="58FD27A6"/>
    <w:rsid w:val="5B355BAF"/>
    <w:rsid w:val="5B5F1B75"/>
    <w:rsid w:val="6EBFE706"/>
    <w:rsid w:val="6F379B94"/>
    <w:rsid w:val="6FD783CF"/>
    <w:rsid w:val="737FF5F8"/>
    <w:rsid w:val="757F8B11"/>
    <w:rsid w:val="75F185F0"/>
    <w:rsid w:val="7AC56319"/>
    <w:rsid w:val="7DCEF1EF"/>
    <w:rsid w:val="7EB4296F"/>
    <w:rsid w:val="7F7B7ACD"/>
    <w:rsid w:val="7FBD5231"/>
    <w:rsid w:val="7FF7593B"/>
    <w:rsid w:val="7FFF1152"/>
    <w:rsid w:val="89FB96AE"/>
    <w:rsid w:val="9DFF06AD"/>
    <w:rsid w:val="9ECFA691"/>
    <w:rsid w:val="9FE78392"/>
    <w:rsid w:val="AFEF49A5"/>
    <w:rsid w:val="AFFB81A9"/>
    <w:rsid w:val="BBD7B673"/>
    <w:rsid w:val="D6C69F40"/>
    <w:rsid w:val="DEF96D03"/>
    <w:rsid w:val="DFC99E8E"/>
    <w:rsid w:val="EFC75345"/>
    <w:rsid w:val="EFFBB410"/>
    <w:rsid w:val="F1771398"/>
    <w:rsid w:val="F772B58F"/>
    <w:rsid w:val="FBF64602"/>
    <w:rsid w:val="FE9FDE7E"/>
    <w:rsid w:val="FF63DB7F"/>
    <w:rsid w:val="FF94B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3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4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5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6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7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8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9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4259</Words>
  <Characters>4403</Characters>
  <Lines>1</Lines>
  <Paragraphs>1</Paragraphs>
  <TotalTime>3</TotalTime>
  <ScaleCrop>false</ScaleCrop>
  <LinksUpToDate>false</LinksUpToDate>
  <CharactersWithSpaces>4442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2020-09-22T06:56:00Z</dcterms:created>
  <dc:creator>admin</dc:creator>
  <cp:lastModifiedBy>Yan</cp:lastModifiedBy>
  <cp:lastPrinted>2005-02-27T15:04:00Z</cp:lastPrinted>
  <dcterms:modified xsi:type="dcterms:W3CDTF">2025-03-20T10:16:58Z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6F3C4C3CDF2D46D7B10ABD007085062C_13</vt:lpwstr>
  </property>
</Properties>
</file>