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F745E">
      <w:pPr>
        <w:keepNext w:val="0"/>
        <w:keepLines w:val="0"/>
        <w:pageBreakBefore w:val="0"/>
        <w:kinsoku/>
        <w:overflowPunct/>
        <w:topLinePunct w:val="0"/>
        <w:autoSpaceDE/>
        <w:autoSpaceDN/>
        <w:bidi w:val="0"/>
        <w:adjustRightInd/>
        <w:snapToGrid/>
        <w:spacing w:after="0" w:line="560" w:lineRule="exact"/>
        <w:jc w:val="center"/>
        <w:rPr>
          <w:rFonts w:ascii="Times New Roman" w:hAnsi="Times New Roman" w:eastAsia="方正小标宋简体" w:cs="Times New Roman"/>
          <w:sz w:val="44"/>
          <w:szCs w:val="44"/>
          <w:lang w:val="en"/>
        </w:rPr>
      </w:pPr>
      <w:r>
        <w:rPr>
          <w:rFonts w:ascii="Times New Roman" w:hAnsi="Times New Roman" w:eastAsia="方正小标宋简体" w:cs="Times New Roman"/>
          <w:sz w:val="44"/>
          <w:szCs w:val="44"/>
          <w:lang w:val="en"/>
        </w:rPr>
        <w:t>市人社局关于企业职工基本养老保险病残</w:t>
      </w:r>
    </w:p>
    <w:p w14:paraId="5952365B">
      <w:pPr>
        <w:keepNext w:val="0"/>
        <w:keepLines w:val="0"/>
        <w:pageBreakBefore w:val="0"/>
        <w:kinsoku/>
        <w:overflowPunct/>
        <w:topLinePunct w:val="0"/>
        <w:autoSpaceDE/>
        <w:autoSpaceDN/>
        <w:bidi w:val="0"/>
        <w:adjustRightInd/>
        <w:snapToGrid/>
        <w:spacing w:after="0" w:line="560" w:lineRule="exact"/>
        <w:jc w:val="center"/>
        <w:rPr>
          <w:rFonts w:ascii="Times New Roman" w:hAnsi="Times New Roman" w:eastAsia="方正小标宋简体" w:cs="Times New Roman"/>
          <w:sz w:val="44"/>
          <w:szCs w:val="44"/>
          <w:lang w:val="en"/>
        </w:rPr>
      </w:pPr>
      <w:r>
        <w:rPr>
          <w:rFonts w:ascii="Times New Roman" w:hAnsi="Times New Roman" w:eastAsia="方正小标宋简体" w:cs="Times New Roman"/>
          <w:sz w:val="44"/>
          <w:szCs w:val="44"/>
          <w:lang w:val="en"/>
        </w:rPr>
        <w:t>津贴</w:t>
      </w:r>
      <w:r>
        <w:rPr>
          <w:rFonts w:hint="default" w:ascii="Times New Roman" w:hAnsi="Times New Roman" w:eastAsia="方正小标宋简体" w:cs="Times New Roman"/>
          <w:sz w:val="44"/>
          <w:szCs w:val="44"/>
          <w:lang w:val="en"/>
        </w:rPr>
        <w:t>领取资格审核</w:t>
      </w:r>
      <w:r>
        <w:rPr>
          <w:rFonts w:ascii="Times New Roman" w:hAnsi="Times New Roman" w:eastAsia="方正小标宋简体" w:cs="Times New Roman"/>
          <w:sz w:val="44"/>
          <w:szCs w:val="44"/>
          <w:lang w:val="en"/>
        </w:rPr>
        <w:t>有关问题的通知</w:t>
      </w:r>
    </w:p>
    <w:p w14:paraId="29E52D3C">
      <w:pPr>
        <w:keepNext w:val="0"/>
        <w:keepLines w:val="0"/>
        <w:pageBreakBefore w:val="0"/>
        <w:kinsoku/>
        <w:overflowPunct/>
        <w:topLinePunct w:val="0"/>
        <w:autoSpaceDE/>
        <w:autoSpaceDN/>
        <w:bidi w:val="0"/>
        <w:adjustRightInd/>
        <w:snapToGrid/>
        <w:spacing w:after="0" w:line="560" w:lineRule="exact"/>
        <w:rPr>
          <w:rFonts w:ascii="Times New Roman" w:hAnsi="Times New Roman" w:eastAsia="仿宋_GB2312" w:cs="Times New Roman"/>
          <w:sz w:val="32"/>
          <w:szCs w:val="32"/>
          <w:lang w:val="en"/>
        </w:rPr>
      </w:pPr>
    </w:p>
    <w:p w14:paraId="1CBE1EE3">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Times New Roman" w:hAnsi="Times New Roman" w:eastAsia="仿宋_GB2312" w:cs="Times New Roman"/>
          <w:sz w:val="32"/>
          <w:szCs w:val="32"/>
          <w:lang w:val="en"/>
        </w:rPr>
      </w:pPr>
      <w:r>
        <w:rPr>
          <w:rFonts w:ascii="Times New Roman" w:hAnsi="Times New Roman" w:eastAsia="仿宋_GB2312" w:cs="Times New Roman"/>
          <w:sz w:val="32"/>
          <w:szCs w:val="32"/>
          <w:lang w:val="en"/>
        </w:rPr>
        <w:t>各区人力资源和社会保障局，</w:t>
      </w:r>
      <w:r>
        <w:rPr>
          <w:rFonts w:hint="default" w:eastAsia="仿宋_GB2312" w:cs="Times New Roman"/>
          <w:sz w:val="32"/>
          <w:szCs w:val="32"/>
          <w:lang w:val="en" w:eastAsia="zh-CN"/>
        </w:rPr>
        <w:t>市社会保险基金管理中心，</w:t>
      </w:r>
      <w:r>
        <w:rPr>
          <w:rFonts w:ascii="Times New Roman" w:hAnsi="Times New Roman" w:eastAsia="仿宋_GB2312" w:cs="Times New Roman"/>
          <w:sz w:val="32"/>
          <w:szCs w:val="32"/>
          <w:lang w:val="en"/>
        </w:rPr>
        <w:t>有关单位：</w:t>
      </w:r>
    </w:p>
    <w:p w14:paraId="4EE2587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z w:val="32"/>
          <w:szCs w:val="32"/>
          <w:lang w:val="en"/>
        </w:rPr>
      </w:pPr>
      <w:r>
        <w:rPr>
          <w:rFonts w:ascii="Times New Roman" w:hAnsi="Times New Roman" w:eastAsia="仿宋_GB2312" w:cs="Times New Roman"/>
          <w:sz w:val="32"/>
          <w:szCs w:val="32"/>
          <w:lang w:val="en"/>
        </w:rPr>
        <w:t>为</w:t>
      </w:r>
      <w:r>
        <w:rPr>
          <w:rFonts w:hint="default" w:eastAsia="仿宋_GB2312" w:cs="Times New Roman"/>
          <w:sz w:val="32"/>
          <w:szCs w:val="32"/>
          <w:lang w:val="en" w:eastAsia="zh-CN"/>
        </w:rPr>
        <w:t>做好</w:t>
      </w:r>
      <w:r>
        <w:rPr>
          <w:rFonts w:ascii="Times New Roman" w:hAnsi="Times New Roman" w:eastAsia="仿宋_GB2312" w:cs="Times New Roman"/>
          <w:sz w:val="32"/>
          <w:szCs w:val="32"/>
        </w:rPr>
        <w:t>企业职工基本养老保险病残津贴（以下简称病残津贴）</w:t>
      </w:r>
      <w:r>
        <w:rPr>
          <w:rFonts w:hint="default" w:eastAsia="仿宋_GB2312" w:cs="Times New Roman"/>
          <w:sz w:val="32"/>
          <w:szCs w:val="32"/>
          <w:lang w:eastAsia="zh-CN"/>
        </w:rPr>
        <w:t>领取资格审核工作</w:t>
      </w:r>
      <w:r>
        <w:rPr>
          <w:rFonts w:ascii="Times New Roman" w:hAnsi="Times New Roman" w:eastAsia="仿宋_GB2312" w:cs="Times New Roman"/>
          <w:sz w:val="32"/>
          <w:szCs w:val="32"/>
        </w:rPr>
        <w:t>，保障参保人员合法权益，按照《人力资源社会保障部财政部关于印发</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企业职工基本养老保险病残津贴暂行办法</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的通知》（人社部发〔2024〕72号）</w:t>
      </w:r>
      <w:r>
        <w:rPr>
          <w:rFonts w:hint="default" w:eastAsia="仿宋_GB2312" w:cs="Times New Roman"/>
          <w:sz w:val="32"/>
          <w:szCs w:val="32"/>
          <w:lang w:val="en-US" w:eastAsia="zh-CN"/>
        </w:rPr>
        <w:t>和</w:t>
      </w:r>
      <w:r>
        <w:rPr>
          <w:rFonts w:hint="default" w:ascii="Times New Roman" w:hAnsi="Times New Roman" w:eastAsia="仿宋_GB2312" w:cs="Times New Roman"/>
          <w:sz w:val="32"/>
          <w:szCs w:val="32"/>
          <w:lang w:eastAsia="zh-CN"/>
        </w:rPr>
        <w:t>《人力资源社会保障部办公厅关于做好企业职工基本养老保险病残津贴经办工作的通知》（人社厅函〔2024〕177号）</w:t>
      </w:r>
      <w:r>
        <w:rPr>
          <w:rFonts w:ascii="Times New Roman" w:hAnsi="Times New Roman" w:eastAsia="仿宋_GB2312" w:cs="Times New Roman"/>
          <w:sz w:val="32"/>
          <w:szCs w:val="32"/>
        </w:rPr>
        <w:t>等相关</w:t>
      </w:r>
      <w:r>
        <w:rPr>
          <w:rFonts w:hint="default" w:ascii="Times New Roman" w:hAnsi="Times New Roman" w:eastAsia="仿宋_GB2312" w:cs="Times New Roman"/>
          <w:sz w:val="32"/>
          <w:szCs w:val="32"/>
        </w:rPr>
        <w:t>政策</w:t>
      </w:r>
      <w:r>
        <w:rPr>
          <w:rFonts w:ascii="Times New Roman" w:hAnsi="Times New Roman" w:eastAsia="仿宋_GB2312" w:cs="Times New Roman"/>
          <w:sz w:val="32"/>
          <w:szCs w:val="32"/>
        </w:rPr>
        <w:t>规定，结合本市实际，现就</w:t>
      </w:r>
      <w:r>
        <w:rPr>
          <w:rFonts w:hint="default" w:ascii="Times New Roman" w:hAnsi="Times New Roman" w:eastAsia="仿宋_GB2312" w:cs="Times New Roman"/>
          <w:sz w:val="32"/>
          <w:szCs w:val="32"/>
        </w:rPr>
        <w:t>病残津贴</w:t>
      </w:r>
      <w:r>
        <w:rPr>
          <w:rFonts w:hint="default" w:ascii="Times New Roman" w:hAnsi="Times New Roman" w:eastAsia="仿宋_GB2312" w:cs="Times New Roman"/>
          <w:sz w:val="32"/>
          <w:szCs w:val="32"/>
          <w:lang w:val="en"/>
        </w:rPr>
        <w:t>领取资格审核有关</w:t>
      </w:r>
      <w:r>
        <w:rPr>
          <w:rFonts w:hint="default" w:eastAsia="仿宋_GB2312" w:cs="Times New Roman"/>
          <w:sz w:val="32"/>
          <w:szCs w:val="32"/>
          <w:lang w:val="en" w:eastAsia="zh-CN"/>
        </w:rPr>
        <w:t>事项</w:t>
      </w:r>
      <w:r>
        <w:rPr>
          <w:rFonts w:hint="default" w:ascii="Times New Roman" w:hAnsi="Times New Roman" w:eastAsia="仿宋_GB2312" w:cs="Times New Roman"/>
          <w:sz w:val="32"/>
          <w:szCs w:val="32"/>
          <w:lang w:val="en"/>
        </w:rPr>
        <w:t>通知如下：</w:t>
      </w:r>
    </w:p>
    <w:p w14:paraId="59A9B2C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sz w:val="32"/>
          <w:szCs w:val="32"/>
          <w:lang w:val="en" w:eastAsia="zh-CN"/>
        </w:rPr>
      </w:pPr>
      <w:r>
        <w:rPr>
          <w:rFonts w:hint="default" w:ascii="Times New Roman" w:hAnsi="Times New Roman" w:eastAsia="黑体" w:cs="Times New Roman"/>
          <w:sz w:val="32"/>
          <w:szCs w:val="32"/>
          <w:lang w:val="en" w:eastAsia="zh-CN"/>
        </w:rPr>
        <w:t>一、劳动能力鉴定</w:t>
      </w:r>
    </w:p>
    <w:p w14:paraId="792782B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 w:eastAsia="zh-CN"/>
        </w:rPr>
        <w:t>企业职工基本养老保险参保人员达到法定退休年龄前因病或</w:t>
      </w:r>
      <w:r>
        <w:rPr>
          <w:rFonts w:hint="default" w:eastAsia="仿宋_GB2312" w:cs="Times New Roman"/>
          <w:sz w:val="32"/>
          <w:szCs w:val="32"/>
          <w:lang w:val="en" w:eastAsia="zh-CN"/>
        </w:rPr>
        <w:t>者</w:t>
      </w:r>
      <w:r>
        <w:rPr>
          <w:rFonts w:hint="default" w:ascii="Times New Roman" w:hAnsi="Times New Roman" w:eastAsia="仿宋_GB2312" w:cs="Times New Roman"/>
          <w:sz w:val="32"/>
          <w:szCs w:val="32"/>
          <w:lang w:val="en" w:eastAsia="zh-CN"/>
        </w:rPr>
        <w:t>非因工致残，向</w:t>
      </w:r>
      <w:r>
        <w:rPr>
          <w:rFonts w:hint="default" w:eastAsia="仿宋_GB2312" w:cs="Times New Roman"/>
          <w:sz w:val="32"/>
          <w:szCs w:val="32"/>
          <w:lang w:val="en" w:eastAsia="zh-CN"/>
        </w:rPr>
        <w:t>参保所在</w:t>
      </w:r>
      <w:r>
        <w:rPr>
          <w:rFonts w:hint="default" w:ascii="Times New Roman" w:hAnsi="Times New Roman" w:eastAsia="仿宋_GB2312" w:cs="Times New Roman"/>
          <w:sz w:val="32"/>
          <w:szCs w:val="32"/>
          <w:lang w:val="en" w:eastAsia="zh-CN"/>
        </w:rPr>
        <w:t>区</w:t>
      </w:r>
      <w:r>
        <w:rPr>
          <w:rFonts w:hint="default" w:eastAsia="仿宋_GB2312" w:cs="Times New Roman"/>
          <w:sz w:val="32"/>
          <w:szCs w:val="32"/>
          <w:lang w:val="en-US" w:eastAsia="zh-CN"/>
        </w:rPr>
        <w:t>人社局</w:t>
      </w:r>
      <w:r>
        <w:rPr>
          <w:rFonts w:hint="default" w:ascii="Times New Roman" w:hAnsi="Times New Roman" w:eastAsia="仿宋_GB2312" w:cs="Times New Roman"/>
          <w:sz w:val="32"/>
          <w:szCs w:val="32"/>
          <w:lang w:val="en" w:eastAsia="zh-CN"/>
        </w:rPr>
        <w:t>申请劳动能力鉴定。</w:t>
      </w:r>
      <w:r>
        <w:rPr>
          <w:rFonts w:hint="default" w:eastAsia="仿宋_GB2312" w:cs="Times New Roman"/>
          <w:sz w:val="32"/>
          <w:szCs w:val="32"/>
          <w:lang w:val="en" w:eastAsia="zh-CN"/>
        </w:rPr>
        <w:t>经鉴定完全丧失劳动能力的，由</w:t>
      </w:r>
      <w:r>
        <w:rPr>
          <w:rFonts w:hint="default" w:ascii="Times New Roman" w:hAnsi="Times New Roman" w:eastAsia="仿宋_GB2312" w:cs="Times New Roman"/>
          <w:sz w:val="32"/>
          <w:szCs w:val="32"/>
          <w:lang w:val="en" w:eastAsia="zh-CN"/>
        </w:rPr>
        <w:t>劳动能力鉴定</w:t>
      </w:r>
      <w:r>
        <w:rPr>
          <w:rFonts w:hint="default" w:eastAsia="仿宋_GB2312" w:cs="Times New Roman"/>
          <w:sz w:val="32"/>
          <w:szCs w:val="32"/>
          <w:lang w:val="en" w:eastAsia="zh-CN"/>
        </w:rPr>
        <w:t>机构</w:t>
      </w:r>
      <w:r>
        <w:rPr>
          <w:rFonts w:hint="default" w:ascii="Times New Roman" w:hAnsi="Times New Roman" w:eastAsia="仿宋_GB2312" w:cs="Times New Roman"/>
          <w:sz w:val="32"/>
          <w:szCs w:val="32"/>
          <w:lang w:val="en" w:eastAsia="zh-CN"/>
        </w:rPr>
        <w:t>将鉴定结论录入劳动能力鉴定信息系统。</w:t>
      </w:r>
    </w:p>
    <w:p w14:paraId="3EF554A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参保人员具有外省市地级（设区市）</w:t>
      </w:r>
      <w:r>
        <w:rPr>
          <w:rFonts w:hint="default" w:eastAsia="仿宋_GB2312" w:cs="Times New Roman"/>
          <w:b w:val="0"/>
          <w:bCs w:val="0"/>
          <w:sz w:val="32"/>
          <w:szCs w:val="32"/>
          <w:lang w:val="en" w:eastAsia="zh-CN"/>
        </w:rPr>
        <w:t>以上</w:t>
      </w:r>
      <w:r>
        <w:rPr>
          <w:rFonts w:hint="default" w:ascii="Times New Roman" w:hAnsi="Times New Roman" w:eastAsia="仿宋_GB2312" w:cs="Times New Roman"/>
          <w:b w:val="0"/>
          <w:bCs w:val="0"/>
          <w:sz w:val="32"/>
          <w:szCs w:val="32"/>
          <w:lang w:val="en" w:eastAsia="zh-CN"/>
        </w:rPr>
        <w:t>劳动能力鉴定机构</w:t>
      </w:r>
      <w:r>
        <w:rPr>
          <w:rFonts w:hint="default" w:ascii="Times New Roman" w:hAnsi="Times New Roman" w:eastAsia="仿宋_GB2312" w:cs="Times New Roman"/>
          <w:sz w:val="32"/>
          <w:szCs w:val="32"/>
          <w:lang w:val="en" w:eastAsia="zh-CN"/>
        </w:rPr>
        <w:t>作出的完全丧失劳动能力鉴定结论，可以将鉴定结论直接提交至参保</w:t>
      </w:r>
      <w:r>
        <w:rPr>
          <w:rFonts w:hint="default" w:eastAsia="仿宋_GB2312" w:cs="Times New Roman"/>
          <w:sz w:val="32"/>
          <w:szCs w:val="32"/>
          <w:lang w:val="en" w:eastAsia="zh-CN"/>
        </w:rPr>
        <w:t>所在</w:t>
      </w:r>
      <w:r>
        <w:rPr>
          <w:rFonts w:hint="default" w:ascii="Times New Roman" w:hAnsi="Times New Roman" w:eastAsia="仿宋_GB2312" w:cs="Times New Roman"/>
          <w:sz w:val="32"/>
          <w:szCs w:val="32"/>
          <w:lang w:val="en" w:eastAsia="zh-CN"/>
        </w:rPr>
        <w:t>区</w:t>
      </w:r>
      <w:r>
        <w:rPr>
          <w:rFonts w:hint="default" w:eastAsia="仿宋_GB2312" w:cs="Times New Roman"/>
          <w:sz w:val="32"/>
          <w:szCs w:val="32"/>
          <w:lang w:val="en" w:eastAsia="zh-CN"/>
        </w:rPr>
        <w:t>人社局</w:t>
      </w:r>
      <w:r>
        <w:rPr>
          <w:rFonts w:hint="default" w:ascii="Times New Roman" w:hAnsi="Times New Roman" w:eastAsia="仿宋_GB2312" w:cs="Times New Roman"/>
          <w:sz w:val="32"/>
          <w:szCs w:val="32"/>
          <w:lang w:val="en" w:eastAsia="zh-CN"/>
        </w:rPr>
        <w:t>。</w:t>
      </w:r>
      <w:r>
        <w:rPr>
          <w:rFonts w:hint="default" w:eastAsia="仿宋_GB2312" w:cs="Times New Roman"/>
          <w:sz w:val="32"/>
          <w:szCs w:val="32"/>
          <w:lang w:val="en" w:eastAsia="zh-CN"/>
        </w:rPr>
        <w:t>本市劳动能力鉴定机构</w:t>
      </w:r>
      <w:r>
        <w:rPr>
          <w:rFonts w:hint="default" w:ascii="Times New Roman" w:hAnsi="Times New Roman" w:eastAsia="仿宋_GB2312" w:cs="Times New Roman"/>
          <w:sz w:val="32"/>
          <w:szCs w:val="32"/>
          <w:lang w:val="en" w:eastAsia="zh-CN"/>
        </w:rPr>
        <w:t>对鉴定结论核实后，录入劳动能力鉴定信息系统。</w:t>
      </w:r>
    </w:p>
    <w:p w14:paraId="2B4C8EB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sz w:val="32"/>
          <w:szCs w:val="32"/>
          <w:lang w:val="en"/>
        </w:rPr>
      </w:pPr>
      <w:r>
        <w:rPr>
          <w:rFonts w:hint="default" w:ascii="Times New Roman" w:hAnsi="Times New Roman" w:eastAsia="黑体" w:cs="Times New Roman"/>
          <w:sz w:val="32"/>
          <w:szCs w:val="32"/>
          <w:lang w:val="en" w:eastAsia="zh-CN"/>
        </w:rPr>
        <w:t>二</w:t>
      </w:r>
      <w:r>
        <w:rPr>
          <w:rFonts w:hint="default" w:ascii="Times New Roman" w:hAnsi="Times New Roman" w:eastAsia="黑体" w:cs="Times New Roman"/>
          <w:sz w:val="32"/>
          <w:szCs w:val="32"/>
          <w:lang w:val="en"/>
        </w:rPr>
        <w:t>、提交</w:t>
      </w:r>
      <w:r>
        <w:rPr>
          <w:rFonts w:hint="default" w:ascii="Times New Roman" w:hAnsi="Times New Roman" w:eastAsia="黑体" w:cs="Times New Roman"/>
          <w:sz w:val="32"/>
          <w:szCs w:val="32"/>
          <w:lang w:val="en" w:eastAsia="zh-CN"/>
        </w:rPr>
        <w:t>领取</w:t>
      </w:r>
      <w:r>
        <w:rPr>
          <w:rFonts w:hint="default" w:ascii="Times New Roman" w:hAnsi="Times New Roman" w:eastAsia="黑体" w:cs="Times New Roman"/>
          <w:sz w:val="32"/>
          <w:szCs w:val="32"/>
          <w:lang w:val="en"/>
        </w:rPr>
        <w:t>申请</w:t>
      </w:r>
    </w:p>
    <w:p w14:paraId="60E77D9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参保人员</w:t>
      </w:r>
      <w:r>
        <w:rPr>
          <w:rFonts w:hint="default" w:ascii="Times New Roman" w:hAnsi="Times New Roman" w:eastAsia="仿宋_GB2312" w:cs="Times New Roman"/>
          <w:sz w:val="32"/>
          <w:szCs w:val="32"/>
          <w:lang w:val="en" w:eastAsia="zh-CN"/>
        </w:rPr>
        <w:t>达到法定退休年龄前因病或非因工致残，</w:t>
      </w:r>
      <w:r>
        <w:rPr>
          <w:rFonts w:hint="default" w:ascii="Times New Roman" w:hAnsi="Times New Roman" w:eastAsia="仿宋_GB2312" w:cs="Times New Roman"/>
          <w:sz w:val="32"/>
          <w:szCs w:val="32"/>
          <w:lang w:val="en"/>
        </w:rPr>
        <w:t>经</w:t>
      </w:r>
      <w:r>
        <w:rPr>
          <w:rFonts w:hint="default" w:ascii="Times New Roman" w:hAnsi="Times New Roman" w:eastAsia="仿宋_GB2312" w:cs="Times New Roman"/>
          <w:sz w:val="32"/>
          <w:szCs w:val="32"/>
          <w:lang w:val="en" w:eastAsia="zh-CN"/>
        </w:rPr>
        <w:t>待遇领取地或最后参保地</w:t>
      </w:r>
      <w:r>
        <w:rPr>
          <w:rFonts w:hint="default" w:eastAsia="仿宋_GB2312" w:cs="Times New Roman"/>
          <w:sz w:val="32"/>
          <w:szCs w:val="32"/>
          <w:lang w:val="en" w:eastAsia="zh-CN"/>
        </w:rPr>
        <w:t>地</w:t>
      </w:r>
      <w:r>
        <w:rPr>
          <w:rFonts w:hint="default" w:ascii="Times New Roman" w:hAnsi="Times New Roman" w:eastAsia="仿宋_GB2312" w:cs="Times New Roman"/>
          <w:sz w:val="32"/>
          <w:szCs w:val="32"/>
          <w:lang w:val="en" w:eastAsia="zh-CN"/>
        </w:rPr>
        <w:t>级（设区市）以上</w:t>
      </w:r>
      <w:r>
        <w:rPr>
          <w:rFonts w:hint="default" w:ascii="Times New Roman" w:hAnsi="Times New Roman" w:eastAsia="仿宋_GB2312" w:cs="Times New Roman"/>
          <w:b w:val="0"/>
          <w:bCs w:val="0"/>
          <w:sz w:val="32"/>
          <w:szCs w:val="32"/>
          <w:lang w:val="en"/>
        </w:rPr>
        <w:t>劳动能力鉴定</w:t>
      </w:r>
      <w:r>
        <w:rPr>
          <w:rFonts w:hint="default" w:eastAsia="仿宋_GB2312" w:cs="Times New Roman"/>
          <w:b w:val="0"/>
          <w:bCs w:val="0"/>
          <w:sz w:val="32"/>
          <w:szCs w:val="32"/>
          <w:lang w:val="en" w:eastAsia="zh-CN"/>
        </w:rPr>
        <w:t>机构</w:t>
      </w:r>
      <w:r>
        <w:rPr>
          <w:rFonts w:hint="default" w:ascii="Times New Roman" w:hAnsi="Times New Roman" w:eastAsia="仿宋_GB2312" w:cs="Times New Roman"/>
          <w:sz w:val="32"/>
          <w:szCs w:val="32"/>
          <w:lang w:val="en"/>
        </w:rPr>
        <w:t>鉴定完全丧失劳动能力的，</w:t>
      </w:r>
      <w:r>
        <w:rPr>
          <w:rFonts w:hint="default" w:ascii="Times New Roman" w:hAnsi="Times New Roman" w:eastAsia="仿宋_GB2312" w:cs="Times New Roman"/>
          <w:sz w:val="32"/>
          <w:szCs w:val="32"/>
          <w:lang w:val="en" w:eastAsia="zh-CN"/>
        </w:rPr>
        <w:t>应当</w:t>
      </w:r>
      <w:r>
        <w:rPr>
          <w:rFonts w:hint="default" w:ascii="Times New Roman" w:hAnsi="Times New Roman" w:eastAsia="仿宋_GB2312" w:cs="Times New Roman"/>
          <w:sz w:val="32"/>
          <w:szCs w:val="32"/>
          <w:lang w:val="en"/>
        </w:rPr>
        <w:t>于鉴定结论出具之日起一年内提出病残津贴领取申请。参保人员申请领取病残津贴，</w:t>
      </w:r>
      <w:r>
        <w:rPr>
          <w:rFonts w:hint="default" w:ascii="Times New Roman" w:hAnsi="Times New Roman" w:eastAsia="仿宋_GB2312" w:cs="Times New Roman"/>
          <w:sz w:val="32"/>
          <w:szCs w:val="32"/>
          <w:lang w:val="en" w:eastAsia="zh-CN"/>
        </w:rPr>
        <w:t>可以</w:t>
      </w:r>
      <w:r>
        <w:rPr>
          <w:rFonts w:hint="default" w:ascii="Times New Roman" w:hAnsi="Times New Roman" w:eastAsia="仿宋_GB2312" w:cs="Times New Roman"/>
          <w:sz w:val="32"/>
          <w:szCs w:val="32"/>
          <w:lang w:val="en"/>
        </w:rPr>
        <w:t>通过天津人力社保</w:t>
      </w:r>
      <w:r>
        <w:rPr>
          <w:rFonts w:hint="default" w:ascii="Times New Roman" w:hAnsi="Times New Roman" w:eastAsia="仿宋_GB2312" w:cs="Times New Roman"/>
          <w:sz w:val="32"/>
          <w:szCs w:val="32"/>
        </w:rPr>
        <w:t>APP线上提出</w:t>
      </w:r>
      <w:r>
        <w:rPr>
          <w:rFonts w:hint="default" w:ascii="Times New Roman" w:hAnsi="Times New Roman" w:eastAsia="仿宋_GB2312" w:cs="Times New Roman"/>
          <w:sz w:val="32"/>
          <w:szCs w:val="32"/>
          <w:lang w:val="en"/>
        </w:rPr>
        <w:t>，也</w:t>
      </w:r>
      <w:r>
        <w:rPr>
          <w:rFonts w:hint="default" w:ascii="Times New Roman" w:hAnsi="Times New Roman" w:eastAsia="仿宋_GB2312" w:cs="Times New Roman"/>
          <w:sz w:val="32"/>
          <w:szCs w:val="32"/>
          <w:lang w:val="en" w:eastAsia="zh-CN"/>
        </w:rPr>
        <w:t>可以</w:t>
      </w:r>
      <w:r>
        <w:rPr>
          <w:rFonts w:hint="default" w:ascii="Times New Roman" w:hAnsi="Times New Roman" w:eastAsia="仿宋_GB2312" w:cs="Times New Roman"/>
          <w:sz w:val="32"/>
          <w:szCs w:val="32"/>
          <w:lang w:val="en"/>
        </w:rPr>
        <w:t>线下向参保</w:t>
      </w:r>
      <w:r>
        <w:rPr>
          <w:rFonts w:hint="default" w:eastAsia="仿宋_GB2312" w:cs="Times New Roman"/>
          <w:sz w:val="32"/>
          <w:szCs w:val="32"/>
          <w:lang w:val="en"/>
        </w:rPr>
        <w:t>所在</w:t>
      </w:r>
      <w:r>
        <w:rPr>
          <w:rFonts w:hint="default" w:ascii="Times New Roman" w:hAnsi="Times New Roman" w:eastAsia="仿宋_GB2312" w:cs="Times New Roman"/>
          <w:sz w:val="32"/>
          <w:szCs w:val="32"/>
          <w:lang w:val="en"/>
        </w:rPr>
        <w:t>区</w:t>
      </w:r>
      <w:r>
        <w:rPr>
          <w:rFonts w:hint="default" w:ascii="Times New Roman" w:hAnsi="Times New Roman" w:eastAsia="仿宋_GB2312" w:cs="Times New Roman"/>
          <w:sz w:val="32"/>
          <w:szCs w:val="32"/>
          <w:lang w:val="en" w:eastAsia="zh-CN"/>
        </w:rPr>
        <w:t>人社局</w:t>
      </w:r>
      <w:r>
        <w:rPr>
          <w:rFonts w:hint="default" w:ascii="Times New Roman" w:hAnsi="Times New Roman" w:eastAsia="仿宋_GB2312" w:cs="Times New Roman"/>
          <w:sz w:val="32"/>
          <w:szCs w:val="32"/>
          <w:lang w:val="en"/>
        </w:rPr>
        <w:t>提出。参保人员不具备本人申请</w:t>
      </w:r>
      <w:r>
        <w:rPr>
          <w:rFonts w:hint="default" w:ascii="Times New Roman" w:hAnsi="Times New Roman" w:eastAsia="仿宋_GB2312" w:cs="Times New Roman"/>
          <w:sz w:val="32"/>
          <w:szCs w:val="32"/>
          <w:lang w:val="en" w:eastAsia="zh-CN"/>
        </w:rPr>
        <w:t>能力</w:t>
      </w:r>
      <w:r>
        <w:rPr>
          <w:rFonts w:hint="default" w:ascii="Times New Roman" w:hAnsi="Times New Roman" w:eastAsia="仿宋_GB2312" w:cs="Times New Roman"/>
          <w:sz w:val="32"/>
          <w:szCs w:val="32"/>
          <w:lang w:val="en"/>
        </w:rPr>
        <w:t>的，</w:t>
      </w:r>
      <w:r>
        <w:rPr>
          <w:rFonts w:hint="default" w:ascii="Times New Roman" w:hAnsi="Times New Roman" w:eastAsia="仿宋_GB2312" w:cs="Times New Roman"/>
          <w:sz w:val="32"/>
          <w:szCs w:val="32"/>
          <w:lang w:val="en" w:eastAsia="zh-CN"/>
        </w:rPr>
        <w:t>可以</w:t>
      </w:r>
      <w:r>
        <w:rPr>
          <w:rFonts w:hint="default" w:ascii="Times New Roman" w:hAnsi="Times New Roman" w:eastAsia="仿宋_GB2312" w:cs="Times New Roman"/>
          <w:sz w:val="32"/>
          <w:szCs w:val="32"/>
          <w:lang w:val="en"/>
        </w:rPr>
        <w:t>委托他人向参保</w:t>
      </w:r>
      <w:r>
        <w:rPr>
          <w:rFonts w:hint="default" w:eastAsia="仿宋_GB2312" w:cs="Times New Roman"/>
          <w:sz w:val="32"/>
          <w:szCs w:val="32"/>
          <w:lang w:val="en"/>
        </w:rPr>
        <w:t>所在</w:t>
      </w:r>
      <w:r>
        <w:rPr>
          <w:rFonts w:hint="default" w:ascii="Times New Roman" w:hAnsi="Times New Roman" w:eastAsia="仿宋_GB2312" w:cs="Times New Roman"/>
          <w:b w:val="0"/>
          <w:bCs w:val="0"/>
          <w:sz w:val="32"/>
          <w:szCs w:val="32"/>
          <w:lang w:val="en"/>
        </w:rPr>
        <w:t>区人社</w:t>
      </w:r>
      <w:r>
        <w:rPr>
          <w:rFonts w:hint="default" w:eastAsia="仿宋_GB2312" w:cs="Times New Roman"/>
          <w:b w:val="0"/>
          <w:bCs w:val="0"/>
          <w:sz w:val="32"/>
          <w:szCs w:val="32"/>
          <w:lang w:val="en" w:eastAsia="zh-CN"/>
        </w:rPr>
        <w:t>局</w:t>
      </w:r>
      <w:r>
        <w:rPr>
          <w:rFonts w:hint="default" w:ascii="Times New Roman" w:hAnsi="Times New Roman" w:eastAsia="仿宋_GB2312" w:cs="Times New Roman"/>
          <w:sz w:val="32"/>
          <w:szCs w:val="32"/>
          <w:lang w:val="en"/>
        </w:rPr>
        <w:t>线下提出申请。参保人员或被委托人申请领取病残津贴，应</w:t>
      </w:r>
      <w:r>
        <w:rPr>
          <w:rFonts w:hint="default" w:ascii="Times New Roman" w:hAnsi="Times New Roman" w:eastAsia="仿宋_GB2312" w:cs="Times New Roman"/>
          <w:sz w:val="32"/>
          <w:szCs w:val="32"/>
          <w:lang w:val="en" w:eastAsia="zh-CN"/>
        </w:rPr>
        <w:t>当</w:t>
      </w:r>
      <w:r>
        <w:rPr>
          <w:rFonts w:hint="default" w:ascii="Times New Roman" w:hAnsi="Times New Roman" w:eastAsia="仿宋_GB2312" w:cs="Times New Roman"/>
          <w:sz w:val="32"/>
          <w:szCs w:val="32"/>
          <w:lang w:val="en"/>
        </w:rPr>
        <w:t>提交以下材料：</w:t>
      </w:r>
    </w:p>
    <w:p w14:paraId="078061C5">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仿宋_GB2312"/>
          <w:lang w:val="en" w:eastAsia="zh-CN"/>
        </w:rPr>
      </w:pPr>
      <w:r>
        <w:rPr>
          <w:rFonts w:hint="default" w:ascii="Times New Roman" w:hAnsi="Times New Roman" w:eastAsia="仿宋_GB2312" w:cs="Times New Roman"/>
          <w:sz w:val="32"/>
          <w:szCs w:val="32"/>
          <w:lang w:val="en" w:eastAsia="zh-CN"/>
        </w:rPr>
        <w:t>（一）</w:t>
      </w:r>
      <w:r>
        <w:rPr>
          <w:rFonts w:hint="default" w:ascii="Times New Roman" w:hAnsi="Times New Roman" w:eastAsia="仿宋_GB2312" w:cs="Times New Roman"/>
          <w:sz w:val="32"/>
          <w:szCs w:val="32"/>
          <w:lang w:val="en"/>
        </w:rPr>
        <w:t>参保人员的有效身份证件</w:t>
      </w:r>
      <w:r>
        <w:rPr>
          <w:rFonts w:hint="default" w:ascii="Times New Roman" w:hAnsi="Times New Roman" w:eastAsia="仿宋_GB2312" w:cs="Times New Roman"/>
          <w:sz w:val="32"/>
          <w:szCs w:val="32"/>
          <w:lang w:val="en" w:eastAsia="zh-CN"/>
        </w:rPr>
        <w:t>和</w:t>
      </w:r>
      <w:r>
        <w:rPr>
          <w:rFonts w:hint="default" w:ascii="Times New Roman" w:hAnsi="Times New Roman" w:eastAsia="仿宋_GB2312" w:cs="Times New Roman"/>
          <w:sz w:val="32"/>
          <w:szCs w:val="32"/>
          <w:lang w:val="en"/>
        </w:rPr>
        <w:t>居民户口簿</w:t>
      </w:r>
      <w:r>
        <w:rPr>
          <w:rFonts w:hint="default" w:ascii="Times New Roman" w:hAnsi="Times New Roman" w:eastAsia="仿宋_GB2312" w:cs="Times New Roman"/>
          <w:sz w:val="32"/>
          <w:szCs w:val="32"/>
          <w:lang w:val="en-US" w:eastAsia="zh-CN"/>
        </w:rPr>
        <w:t>（首页及本人页）</w:t>
      </w:r>
      <w:r>
        <w:rPr>
          <w:rFonts w:hint="default" w:ascii="Times New Roman" w:hAnsi="Times New Roman" w:eastAsia="仿宋_GB2312" w:cs="Times New Roman"/>
          <w:sz w:val="32"/>
          <w:szCs w:val="32"/>
          <w:lang w:val="en"/>
        </w:rPr>
        <w:t>，委托他人申请的还需提供被委托人有效身份证件</w:t>
      </w:r>
      <w:r>
        <w:rPr>
          <w:rFonts w:hint="default" w:eastAsia="仿宋_GB2312" w:cs="Times New Roman"/>
          <w:sz w:val="32"/>
          <w:szCs w:val="32"/>
          <w:lang w:val="en" w:eastAsia="zh-CN"/>
        </w:rPr>
        <w:t>。</w:t>
      </w:r>
    </w:p>
    <w:p w14:paraId="0EAB7C2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（二）</w:t>
      </w:r>
      <w:r>
        <w:rPr>
          <w:rFonts w:hint="default" w:ascii="Times New Roman" w:hAnsi="Times New Roman" w:eastAsia="仿宋_GB2312" w:cs="Times New Roman"/>
          <w:sz w:val="32"/>
          <w:szCs w:val="32"/>
          <w:lang w:val="en"/>
        </w:rPr>
        <w:t>《天津市企业职工基本养老保险病残津贴申请表》（附件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
        </w:rPr>
        <w:t>）</w:t>
      </w:r>
      <w:r>
        <w:rPr>
          <w:rFonts w:hint="default" w:eastAsia="仿宋_GB2312" w:cs="Times New Roman"/>
          <w:sz w:val="32"/>
          <w:szCs w:val="32"/>
          <w:lang w:val="en" w:eastAsia="zh-CN"/>
        </w:rPr>
        <w:t>。</w:t>
      </w:r>
    </w:p>
    <w:p w14:paraId="3D7DB82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rPr>
        <w:t>参保人员线上提出领取申请的，</w:t>
      </w:r>
      <w:r>
        <w:rPr>
          <w:rFonts w:hint="default" w:ascii="Times New Roman" w:hAnsi="Times New Roman" w:eastAsia="仿宋_GB2312" w:cs="Times New Roman"/>
          <w:sz w:val="32"/>
          <w:szCs w:val="32"/>
          <w:lang w:val="en" w:eastAsia="zh-CN"/>
        </w:rPr>
        <w:t>直接</w:t>
      </w:r>
      <w:r>
        <w:rPr>
          <w:rFonts w:hint="default" w:ascii="Times New Roman" w:hAnsi="Times New Roman" w:eastAsia="仿宋_GB2312" w:cs="Times New Roman"/>
          <w:sz w:val="32"/>
          <w:szCs w:val="32"/>
          <w:lang w:val="en"/>
        </w:rPr>
        <w:t>在线上填报相关信息，</w:t>
      </w:r>
      <w:r>
        <w:rPr>
          <w:rFonts w:hint="default" w:ascii="Times New Roman" w:hAnsi="Times New Roman" w:eastAsia="仿宋_GB2312" w:cs="Times New Roman"/>
          <w:sz w:val="32"/>
          <w:szCs w:val="32"/>
          <w:lang w:val="en" w:eastAsia="zh-CN"/>
        </w:rPr>
        <w:t>无</w:t>
      </w:r>
      <w:r>
        <w:rPr>
          <w:rFonts w:hint="default" w:eastAsia="仿宋_GB2312" w:cs="Times New Roman"/>
          <w:sz w:val="32"/>
          <w:szCs w:val="32"/>
          <w:lang w:val="en" w:eastAsia="zh-CN"/>
        </w:rPr>
        <w:t>需</w:t>
      </w:r>
      <w:r>
        <w:rPr>
          <w:rFonts w:hint="default" w:ascii="Times New Roman" w:hAnsi="Times New Roman" w:eastAsia="仿宋_GB2312" w:cs="Times New Roman"/>
          <w:sz w:val="32"/>
          <w:szCs w:val="32"/>
          <w:lang w:val="en"/>
        </w:rPr>
        <w:t>提交纸质申请表</w:t>
      </w:r>
      <w:r>
        <w:rPr>
          <w:rFonts w:hint="default" w:ascii="Times New Roman" w:hAnsi="Times New Roman" w:eastAsia="仿宋_GB2312" w:cs="Times New Roman"/>
          <w:sz w:val="32"/>
          <w:szCs w:val="32"/>
          <w:lang w:val="en" w:eastAsia="zh-CN"/>
        </w:rPr>
        <w:t>。</w:t>
      </w:r>
    </w:p>
    <w:p w14:paraId="35277E1C">
      <w:pPr>
        <w:spacing w:after="0" w:line="560" w:lineRule="exact"/>
        <w:ind w:firstLine="640" w:firstLineChars="200"/>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劳动能力鉴定结论、社会保障卡银行账户等信息通过调用本市</w:t>
      </w:r>
      <w:r>
        <w:rPr>
          <w:rFonts w:hint="default" w:ascii="Times New Roman" w:hAnsi="Times New Roman" w:eastAsia="仿宋_GB2312" w:cs="Times New Roman"/>
          <w:sz w:val="32"/>
          <w:szCs w:val="32"/>
          <w:lang w:val="en" w:eastAsia="zh-CN"/>
        </w:rPr>
        <w:t>劳动能力鉴定</w:t>
      </w:r>
      <w:r>
        <w:rPr>
          <w:rFonts w:hint="default" w:ascii="Times New Roman" w:hAnsi="Times New Roman" w:eastAsia="仿宋_GB2312" w:cs="Times New Roman"/>
          <w:sz w:val="32"/>
          <w:szCs w:val="32"/>
          <w:lang w:val="en"/>
        </w:rPr>
        <w:t>信息系统</w:t>
      </w:r>
      <w:r>
        <w:rPr>
          <w:rFonts w:hint="default" w:eastAsia="仿宋_GB2312" w:cs="Times New Roman"/>
          <w:sz w:val="32"/>
          <w:szCs w:val="32"/>
          <w:lang w:val="en" w:eastAsia="zh-CN"/>
        </w:rPr>
        <w:t>、</w:t>
      </w:r>
      <w:r>
        <w:rPr>
          <w:rFonts w:hint="default" w:ascii="Times New Roman" w:hAnsi="Times New Roman" w:eastAsia="仿宋_GB2312" w:cs="Times New Roman"/>
          <w:sz w:val="32"/>
          <w:szCs w:val="32"/>
          <w:lang w:val="en"/>
        </w:rPr>
        <w:t>社保经办信息系统数据获取，参保人员无需提交纸质材料。</w:t>
      </w:r>
    </w:p>
    <w:p w14:paraId="560ACC7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sz w:val="32"/>
          <w:szCs w:val="32"/>
          <w:lang w:val="en" w:eastAsia="zh-CN"/>
        </w:rPr>
      </w:pPr>
      <w:r>
        <w:rPr>
          <w:rFonts w:hint="default" w:ascii="Times New Roman" w:hAnsi="Times New Roman" w:eastAsia="黑体" w:cs="Times New Roman"/>
          <w:sz w:val="32"/>
          <w:szCs w:val="32"/>
          <w:lang w:val="en" w:eastAsia="zh-CN"/>
        </w:rPr>
        <w:t>三</w:t>
      </w:r>
      <w:r>
        <w:rPr>
          <w:rFonts w:hint="default" w:ascii="Times New Roman" w:hAnsi="Times New Roman" w:eastAsia="黑体" w:cs="Times New Roman"/>
          <w:sz w:val="32"/>
          <w:szCs w:val="32"/>
          <w:lang w:val="en"/>
        </w:rPr>
        <w:t>、</w:t>
      </w:r>
      <w:r>
        <w:rPr>
          <w:rFonts w:hint="default" w:ascii="Times New Roman" w:hAnsi="Times New Roman" w:eastAsia="黑体" w:cs="Times New Roman"/>
          <w:sz w:val="32"/>
          <w:szCs w:val="32"/>
          <w:lang w:val="en" w:eastAsia="zh-CN"/>
        </w:rPr>
        <w:t>审核校验</w:t>
      </w:r>
    </w:p>
    <w:p w14:paraId="53DD147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区人社</w:t>
      </w:r>
      <w:r>
        <w:rPr>
          <w:rFonts w:hint="default" w:eastAsia="仿宋_GB2312" w:cs="Times New Roman"/>
          <w:sz w:val="32"/>
          <w:szCs w:val="32"/>
          <w:lang w:val="en" w:eastAsia="zh-CN"/>
        </w:rPr>
        <w:t>局</w:t>
      </w:r>
      <w:r>
        <w:rPr>
          <w:rFonts w:hint="default" w:ascii="Times New Roman" w:hAnsi="Times New Roman" w:eastAsia="仿宋_GB2312" w:cs="Times New Roman"/>
          <w:sz w:val="32"/>
          <w:szCs w:val="32"/>
          <w:lang w:val="en"/>
        </w:rPr>
        <w:t>对参保人员或被委托人提交的材料进行初审，</w:t>
      </w:r>
      <w:r>
        <w:rPr>
          <w:rFonts w:hint="default" w:ascii="Times New Roman" w:hAnsi="Times New Roman" w:eastAsia="仿宋_GB2312" w:cs="Times New Roman"/>
          <w:sz w:val="32"/>
          <w:szCs w:val="32"/>
          <w:lang w:val="en" w:eastAsia="zh-CN"/>
        </w:rPr>
        <w:t>重点审核</w:t>
      </w:r>
      <w:r>
        <w:rPr>
          <w:rFonts w:hint="default" w:ascii="Times New Roman" w:hAnsi="Times New Roman" w:eastAsia="仿宋_GB2312" w:cs="Times New Roman"/>
          <w:sz w:val="32"/>
          <w:szCs w:val="32"/>
          <w:lang w:val="en"/>
        </w:rPr>
        <w:t>填写信息与提交材料内容</w:t>
      </w:r>
      <w:r>
        <w:rPr>
          <w:rFonts w:hint="default" w:eastAsia="仿宋_GB2312" w:cs="Times New Roman"/>
          <w:sz w:val="32"/>
          <w:szCs w:val="32"/>
          <w:lang w:val="en" w:eastAsia="zh-CN"/>
        </w:rPr>
        <w:t>是否一致，并对是</w:t>
      </w:r>
      <w:r>
        <w:rPr>
          <w:rFonts w:hint="default" w:ascii="Times New Roman" w:hAnsi="Times New Roman" w:eastAsia="仿宋_GB2312" w:cs="Times New Roman"/>
          <w:sz w:val="32"/>
          <w:szCs w:val="32"/>
          <w:lang w:val="en"/>
        </w:rPr>
        <w:t>否存在未办结</w:t>
      </w:r>
      <w:r>
        <w:rPr>
          <w:rFonts w:hint="default" w:eastAsia="仿宋_GB2312" w:cs="Times New Roman"/>
          <w:sz w:val="32"/>
          <w:szCs w:val="32"/>
          <w:lang w:val="en" w:eastAsia="zh-CN"/>
        </w:rPr>
        <w:t>的</w:t>
      </w:r>
      <w:r>
        <w:rPr>
          <w:rFonts w:hint="default" w:ascii="Times New Roman" w:hAnsi="Times New Roman" w:eastAsia="仿宋_GB2312" w:cs="Times New Roman"/>
          <w:sz w:val="32"/>
          <w:szCs w:val="32"/>
          <w:lang w:val="en"/>
        </w:rPr>
        <w:t>病残津贴领取申请</w:t>
      </w:r>
      <w:r>
        <w:rPr>
          <w:rFonts w:hint="default" w:eastAsia="仿宋_GB2312" w:cs="Times New Roman"/>
          <w:sz w:val="32"/>
          <w:szCs w:val="32"/>
          <w:lang w:val="en" w:eastAsia="zh-CN"/>
        </w:rPr>
        <w:t>情况进行审核</w:t>
      </w:r>
      <w:r>
        <w:rPr>
          <w:rFonts w:hint="default" w:ascii="Times New Roman" w:hAnsi="Times New Roman" w:eastAsia="仿宋_GB2312" w:cs="Times New Roman"/>
          <w:sz w:val="32"/>
          <w:szCs w:val="32"/>
          <w:lang w:val="en"/>
        </w:rPr>
        <w:t>。</w:t>
      </w:r>
    </w:p>
    <w:p w14:paraId="1D8C1E4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rPr>
        <w:t>社保经办机构根据参保人员各省缴费记录情况，确定病残津贴待遇领取地</w:t>
      </w:r>
      <w:r>
        <w:rPr>
          <w:rFonts w:hint="default" w:eastAsia="仿宋_GB2312" w:cs="Times New Roman"/>
          <w:sz w:val="32"/>
          <w:szCs w:val="32"/>
          <w:lang w:val="en" w:eastAsia="zh-CN"/>
        </w:rPr>
        <w:t>，对待遇领取地是否为本市进行校验。</w:t>
      </w:r>
      <w:r>
        <w:rPr>
          <w:rFonts w:hint="default" w:ascii="Times New Roman" w:hAnsi="Times New Roman" w:eastAsia="仿宋_GB2312" w:cs="Times New Roman"/>
          <w:sz w:val="32"/>
          <w:szCs w:val="32"/>
          <w:lang w:val="en"/>
        </w:rPr>
        <w:t>对于病残津贴待遇领取地为本市的参保人员，</w:t>
      </w:r>
      <w:r>
        <w:rPr>
          <w:rFonts w:hint="default" w:eastAsia="仿宋_GB2312" w:cs="Times New Roman"/>
          <w:sz w:val="32"/>
          <w:szCs w:val="32"/>
          <w:lang w:val="en"/>
        </w:rPr>
        <w:t>由</w:t>
      </w:r>
      <w:r>
        <w:rPr>
          <w:rFonts w:hint="default" w:ascii="Times New Roman" w:hAnsi="Times New Roman" w:eastAsia="仿宋_GB2312" w:cs="Times New Roman"/>
          <w:sz w:val="32"/>
          <w:szCs w:val="32"/>
          <w:lang w:val="en"/>
        </w:rPr>
        <w:t>社保经办机构</w:t>
      </w:r>
      <w:r>
        <w:rPr>
          <w:rFonts w:hint="default" w:ascii="Times New Roman" w:hAnsi="Times New Roman" w:eastAsia="仿宋_GB2312" w:cs="Times New Roman"/>
          <w:sz w:val="32"/>
          <w:szCs w:val="32"/>
          <w:lang w:val="en" w:eastAsia="zh-CN"/>
        </w:rPr>
        <w:t>发起</w:t>
      </w:r>
      <w:r>
        <w:rPr>
          <w:rFonts w:hint="default" w:eastAsia="仿宋_GB2312" w:cs="Times New Roman"/>
          <w:sz w:val="32"/>
          <w:szCs w:val="32"/>
          <w:lang w:val="en" w:eastAsia="zh-CN"/>
        </w:rPr>
        <w:t>，</w:t>
      </w:r>
      <w:r>
        <w:rPr>
          <w:rFonts w:hint="default" w:ascii="Times New Roman" w:hAnsi="Times New Roman" w:eastAsia="仿宋_GB2312" w:cs="Times New Roman"/>
          <w:sz w:val="32"/>
          <w:szCs w:val="32"/>
          <w:lang w:val="en"/>
        </w:rPr>
        <w:t>将各地的职工基本养老保险关系归集至本市。</w:t>
      </w:r>
      <w:r>
        <w:rPr>
          <w:rFonts w:hint="default" w:eastAsia="仿宋_GB2312" w:cs="Times New Roman"/>
          <w:sz w:val="32"/>
          <w:szCs w:val="32"/>
          <w:lang w:val="en" w:eastAsia="zh-CN"/>
        </w:rPr>
        <w:t>在待遇发放前，社保经办机构应</w:t>
      </w:r>
      <w:r>
        <w:rPr>
          <w:rFonts w:hint="default" w:ascii="Times New Roman" w:hAnsi="Times New Roman" w:eastAsia="仿宋_GB2312" w:cs="Times New Roman"/>
          <w:sz w:val="32"/>
          <w:szCs w:val="32"/>
          <w:lang w:val="en"/>
        </w:rPr>
        <w:t>对参保人员生存状态、达到法定退休年龄情况、劳动能力鉴定情况、养老保险待遇领取情况等申领条件进行校验</w:t>
      </w:r>
      <w:r>
        <w:rPr>
          <w:rFonts w:hint="default" w:eastAsia="仿宋_GB2312" w:cs="Times New Roman"/>
          <w:sz w:val="32"/>
          <w:szCs w:val="32"/>
          <w:lang w:val="en" w:eastAsia="zh-CN"/>
        </w:rPr>
        <w:t>。</w:t>
      </w:r>
    </w:p>
    <w:p w14:paraId="60DCDD6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sz w:val="32"/>
          <w:szCs w:val="32"/>
          <w:lang w:val="en"/>
        </w:rPr>
      </w:pPr>
      <w:r>
        <w:rPr>
          <w:rFonts w:hint="default" w:ascii="Times New Roman" w:hAnsi="Times New Roman" w:eastAsia="黑体" w:cs="Times New Roman"/>
          <w:sz w:val="32"/>
          <w:szCs w:val="32"/>
          <w:lang w:val="en"/>
        </w:rPr>
        <w:t>四、</w:t>
      </w:r>
      <w:r>
        <w:rPr>
          <w:rFonts w:ascii="Times New Roman" w:hAnsi="Times New Roman" w:eastAsia="黑体" w:cs="Times New Roman"/>
          <w:sz w:val="32"/>
          <w:szCs w:val="32"/>
          <w:lang w:val="en"/>
        </w:rPr>
        <w:t>组织公示</w:t>
      </w:r>
    </w:p>
    <w:p w14:paraId="415162F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对于病残津贴待遇领取地为本市的参保人员，由区人社</w:t>
      </w:r>
      <w:r>
        <w:rPr>
          <w:rFonts w:hint="default" w:ascii="Times New Roman" w:hAnsi="Times New Roman" w:eastAsia="仿宋_GB2312" w:cs="Times New Roman"/>
          <w:sz w:val="32"/>
          <w:szCs w:val="32"/>
          <w:lang w:val="en" w:eastAsia="zh-CN"/>
        </w:rPr>
        <w:t>局</w:t>
      </w:r>
      <w:r>
        <w:rPr>
          <w:rFonts w:hint="default" w:ascii="Times New Roman" w:hAnsi="Times New Roman" w:eastAsia="仿宋_GB2312" w:cs="Times New Roman"/>
          <w:sz w:val="32"/>
          <w:szCs w:val="32"/>
          <w:lang w:val="en"/>
        </w:rPr>
        <w:t>组织进行</w:t>
      </w:r>
      <w:r>
        <w:rPr>
          <w:rFonts w:hint="default" w:ascii="Times New Roman" w:hAnsi="Times New Roman" w:eastAsia="仿宋_GB2312" w:cs="Times New Roman"/>
          <w:sz w:val="32"/>
          <w:szCs w:val="32"/>
          <w:lang w:val="en" w:eastAsia="zh-CN"/>
        </w:rPr>
        <w:t>线上</w:t>
      </w:r>
      <w:r>
        <w:rPr>
          <w:rFonts w:hint="default" w:eastAsia="仿宋_GB2312" w:cs="Times New Roman"/>
          <w:sz w:val="32"/>
          <w:szCs w:val="32"/>
          <w:lang w:val="en" w:eastAsia="zh-CN"/>
        </w:rPr>
        <w:t>、</w:t>
      </w:r>
      <w:r>
        <w:rPr>
          <w:rFonts w:hint="default" w:ascii="Times New Roman" w:hAnsi="Times New Roman" w:eastAsia="仿宋_GB2312" w:cs="Times New Roman"/>
          <w:sz w:val="32"/>
          <w:szCs w:val="32"/>
          <w:lang w:val="en" w:eastAsia="zh-CN"/>
        </w:rPr>
        <w:t>线下</w:t>
      </w:r>
      <w:r>
        <w:rPr>
          <w:rFonts w:hint="default" w:ascii="Times New Roman" w:hAnsi="Times New Roman" w:eastAsia="仿宋_GB2312" w:cs="Times New Roman"/>
          <w:sz w:val="32"/>
          <w:szCs w:val="32"/>
          <w:lang w:val="en"/>
        </w:rPr>
        <w:t>公示</w:t>
      </w:r>
      <w:r>
        <w:rPr>
          <w:rFonts w:hint="default" w:ascii="Times New Roman" w:hAnsi="Times New Roman" w:eastAsia="仿宋_GB2312" w:cs="Times New Roman"/>
          <w:sz w:val="32"/>
          <w:szCs w:val="32"/>
        </w:rPr>
        <w:t>（公示模板见附件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rPr>
        <w:t>。线上公示在</w:t>
      </w:r>
      <w:r>
        <w:rPr>
          <w:rFonts w:hint="default" w:ascii="Times New Roman" w:hAnsi="Times New Roman" w:eastAsia="仿宋_GB2312" w:cs="Times New Roman"/>
          <w:sz w:val="32"/>
          <w:szCs w:val="32"/>
          <w:lang w:val="en" w:eastAsia="zh-CN"/>
        </w:rPr>
        <w:t>各区人社局门户网站进行，没有门户网站的，可以在</w:t>
      </w:r>
      <w:r>
        <w:rPr>
          <w:rFonts w:hint="default" w:ascii="Times New Roman" w:hAnsi="Times New Roman" w:eastAsia="仿宋_GB2312" w:cs="Times New Roman"/>
          <w:sz w:val="32"/>
          <w:szCs w:val="32"/>
          <w:lang w:val="en"/>
        </w:rPr>
        <w:t>区政府门户网站</w:t>
      </w:r>
      <w:r>
        <w:rPr>
          <w:rFonts w:hint="default" w:ascii="Times New Roman" w:hAnsi="Times New Roman" w:eastAsia="仿宋_GB2312" w:cs="Times New Roman"/>
          <w:sz w:val="32"/>
          <w:szCs w:val="32"/>
          <w:lang w:val="en" w:eastAsia="zh-CN"/>
        </w:rPr>
        <w:t>公示。对于</w:t>
      </w:r>
      <w:r>
        <w:rPr>
          <w:rFonts w:hint="default" w:ascii="Times New Roman" w:hAnsi="Times New Roman" w:eastAsia="仿宋_GB2312" w:cs="Times New Roman"/>
          <w:sz w:val="32"/>
          <w:szCs w:val="32"/>
        </w:rPr>
        <w:t>鉴定结论</w:t>
      </w: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本市劳动能力鉴定机构出具的，在劳动能力鉴定申报</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进行线下公示</w:t>
      </w:r>
      <w:r>
        <w:rPr>
          <w:rFonts w:hint="default" w:eastAsia="仿宋_GB2312" w:cs="Times New Roman"/>
          <w:sz w:val="32"/>
          <w:szCs w:val="32"/>
          <w:lang w:val="en" w:eastAsia="zh-CN"/>
        </w:rPr>
        <w:t>；</w:t>
      </w:r>
      <w:r>
        <w:rPr>
          <w:rFonts w:hint="default" w:ascii="Times New Roman" w:hAnsi="Times New Roman" w:eastAsia="仿宋_GB2312" w:cs="Times New Roman"/>
          <w:sz w:val="32"/>
          <w:szCs w:val="32"/>
        </w:rPr>
        <w:t>对于鉴定结论</w:t>
      </w: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外省市劳动能力鉴定机构出具的，在</w:t>
      </w:r>
      <w:r>
        <w:rPr>
          <w:rFonts w:hint="default" w:eastAsia="仿宋_GB2312" w:cs="Times New Roman"/>
          <w:sz w:val="32"/>
          <w:szCs w:val="32"/>
          <w:lang w:eastAsia="zh-CN"/>
        </w:rPr>
        <w:t>参保所在</w:t>
      </w:r>
      <w:r>
        <w:rPr>
          <w:rFonts w:hint="default" w:ascii="Times New Roman" w:hAnsi="Times New Roman" w:eastAsia="仿宋_GB2312" w:cs="Times New Roman"/>
          <w:sz w:val="32"/>
          <w:szCs w:val="32"/>
          <w:lang w:eastAsia="zh-CN"/>
        </w:rPr>
        <w:t>区人社局</w:t>
      </w:r>
      <w:r>
        <w:rPr>
          <w:rFonts w:hint="default" w:ascii="Times New Roman" w:hAnsi="Times New Roman" w:eastAsia="仿宋_GB2312" w:cs="Times New Roman"/>
          <w:sz w:val="32"/>
          <w:szCs w:val="32"/>
        </w:rPr>
        <w:t>进行线下公示。</w:t>
      </w:r>
    </w:p>
    <w:p w14:paraId="02E31C1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cs="Times New Roman"/>
          <w:sz w:val="32"/>
          <w:szCs w:val="32"/>
          <w:lang w:val="en"/>
        </w:rPr>
      </w:pPr>
      <w:r>
        <w:rPr>
          <w:rFonts w:ascii="Times New Roman" w:hAnsi="Times New Roman" w:eastAsia="仿宋_GB2312" w:cs="Times New Roman"/>
          <w:sz w:val="32"/>
          <w:szCs w:val="32"/>
          <w:lang w:val="en"/>
        </w:rPr>
        <w:t>公示满</w:t>
      </w:r>
      <w:r>
        <w:rPr>
          <w:rFonts w:ascii="Times New Roman" w:hAnsi="Times New Roman" w:eastAsia="仿宋_GB2312" w:cs="Times New Roman"/>
          <w:sz w:val="32"/>
          <w:szCs w:val="32"/>
        </w:rPr>
        <w:t>5个工作日</w:t>
      </w:r>
      <w:r>
        <w:rPr>
          <w:rFonts w:hint="default" w:ascii="Times New Roman" w:hAnsi="Times New Roman" w:eastAsia="仿宋_GB2312" w:cs="Times New Roman"/>
          <w:sz w:val="32"/>
          <w:szCs w:val="32"/>
        </w:rPr>
        <w:t>且未发生投诉举报的</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lang w:val="en" w:eastAsia="zh-CN"/>
        </w:rPr>
        <w:t>区人社局</w:t>
      </w:r>
      <w:r>
        <w:rPr>
          <w:rFonts w:hint="default" w:ascii="Times New Roman" w:hAnsi="Times New Roman" w:eastAsia="仿宋_GB2312" w:cs="Times New Roman"/>
          <w:sz w:val="32"/>
          <w:szCs w:val="32"/>
          <w:lang w:val="en"/>
        </w:rPr>
        <w:t>通过社保经办信息系统上传公示结果，提交</w:t>
      </w:r>
      <w:r>
        <w:rPr>
          <w:rFonts w:hint="default" w:ascii="Times New Roman" w:hAnsi="Times New Roman" w:eastAsia="仿宋_GB2312" w:cs="Times New Roman"/>
          <w:sz w:val="32"/>
          <w:szCs w:val="32"/>
        </w:rPr>
        <w:t>市人社</w:t>
      </w:r>
      <w:r>
        <w:rPr>
          <w:rFonts w:hint="default" w:eastAsia="仿宋_GB2312" w:cs="Times New Roman"/>
          <w:sz w:val="32"/>
          <w:szCs w:val="32"/>
          <w:lang w:eastAsia="zh-CN"/>
        </w:rPr>
        <w:t>局</w:t>
      </w:r>
      <w:r>
        <w:rPr>
          <w:rFonts w:hint="default" w:ascii="Times New Roman" w:hAnsi="Times New Roman" w:eastAsia="仿宋_GB2312" w:cs="Times New Roman"/>
          <w:sz w:val="32"/>
          <w:szCs w:val="32"/>
        </w:rPr>
        <w:t>。</w:t>
      </w:r>
    </w:p>
    <w:p w14:paraId="1DCCBF7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sz w:val="32"/>
          <w:szCs w:val="32"/>
          <w:lang w:val="en"/>
        </w:rPr>
      </w:pPr>
      <w:r>
        <w:rPr>
          <w:rFonts w:hint="default" w:ascii="Times New Roman" w:hAnsi="Times New Roman" w:eastAsia="黑体" w:cs="Times New Roman"/>
          <w:sz w:val="32"/>
          <w:szCs w:val="32"/>
          <w:lang w:val="en"/>
        </w:rPr>
        <w:t>五、出具审核决定</w:t>
      </w:r>
    </w:p>
    <w:p w14:paraId="79A87EB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市人社</w:t>
      </w:r>
      <w:r>
        <w:rPr>
          <w:rFonts w:hint="default" w:ascii="Times New Roman" w:hAnsi="Times New Roman" w:eastAsia="仿宋_GB2312" w:cs="Times New Roman"/>
          <w:sz w:val="32"/>
          <w:szCs w:val="32"/>
          <w:lang w:val="en" w:eastAsia="zh-CN"/>
        </w:rPr>
        <w:t>局</w:t>
      </w:r>
      <w:r>
        <w:rPr>
          <w:rFonts w:hint="default" w:ascii="Times New Roman" w:hAnsi="Times New Roman" w:eastAsia="仿宋_GB2312" w:cs="Times New Roman"/>
          <w:sz w:val="32"/>
          <w:szCs w:val="32"/>
          <w:lang w:val="en"/>
        </w:rPr>
        <w:t>根据</w:t>
      </w:r>
      <w:r>
        <w:rPr>
          <w:rFonts w:hint="default" w:ascii="Times New Roman" w:hAnsi="Times New Roman" w:eastAsia="仿宋_GB2312" w:cs="Times New Roman"/>
          <w:sz w:val="32"/>
          <w:szCs w:val="32"/>
          <w:lang w:val="en" w:eastAsia="zh-CN"/>
        </w:rPr>
        <w:t>审核校验</w:t>
      </w:r>
      <w:r>
        <w:rPr>
          <w:rFonts w:hint="default" w:ascii="Times New Roman" w:hAnsi="Times New Roman" w:eastAsia="仿宋_GB2312" w:cs="Times New Roman"/>
          <w:sz w:val="32"/>
          <w:szCs w:val="32"/>
          <w:lang w:val="en"/>
        </w:rPr>
        <w:t>结果以及公示</w:t>
      </w:r>
      <w:r>
        <w:rPr>
          <w:rFonts w:hint="default" w:ascii="Times New Roman" w:hAnsi="Times New Roman" w:eastAsia="仿宋_GB2312" w:cs="Times New Roman"/>
          <w:sz w:val="32"/>
          <w:szCs w:val="32"/>
          <w:lang w:val="en" w:eastAsia="zh-CN"/>
        </w:rPr>
        <w:t>反馈</w:t>
      </w:r>
      <w:r>
        <w:rPr>
          <w:rFonts w:hint="default" w:ascii="Times New Roman" w:hAnsi="Times New Roman" w:eastAsia="仿宋_GB2312" w:cs="Times New Roman"/>
          <w:sz w:val="32"/>
          <w:szCs w:val="32"/>
          <w:lang w:val="en"/>
        </w:rPr>
        <w:t>结果，</w:t>
      </w:r>
      <w:r>
        <w:rPr>
          <w:rFonts w:hint="default" w:ascii="Times New Roman" w:hAnsi="Times New Roman" w:eastAsia="仿宋_GB2312" w:cs="Times New Roman"/>
          <w:sz w:val="32"/>
          <w:szCs w:val="32"/>
          <w:lang w:val="en" w:eastAsia="zh-CN"/>
        </w:rPr>
        <w:t>通过</w:t>
      </w:r>
      <w:r>
        <w:rPr>
          <w:rFonts w:hint="default" w:ascii="Times New Roman" w:hAnsi="Times New Roman" w:eastAsia="仿宋_GB2312" w:cs="Times New Roman"/>
          <w:sz w:val="32"/>
          <w:szCs w:val="32"/>
          <w:lang w:val="en"/>
        </w:rPr>
        <w:t>社保经办</w:t>
      </w:r>
      <w:r>
        <w:rPr>
          <w:rFonts w:ascii="Times New Roman" w:hAnsi="Times New Roman" w:eastAsia="仿宋_GB2312" w:cs="Times New Roman"/>
          <w:sz w:val="32"/>
          <w:szCs w:val="32"/>
          <w:lang w:val="en"/>
        </w:rPr>
        <w:t>信息系统出具审核决定</w:t>
      </w:r>
      <w:r>
        <w:rPr>
          <w:rFonts w:hint="default" w:ascii="Times New Roman" w:hAnsi="Times New Roman" w:eastAsia="仿宋_GB2312" w:cs="Times New Roman"/>
          <w:sz w:val="32"/>
          <w:szCs w:val="32"/>
          <w:lang w:val="en"/>
        </w:rPr>
        <w:t>。</w:t>
      </w:r>
      <w:r>
        <w:rPr>
          <w:rFonts w:ascii="Times New Roman" w:hAnsi="Times New Roman" w:eastAsia="仿宋_GB2312" w:cs="Times New Roman"/>
          <w:sz w:val="32"/>
          <w:szCs w:val="32"/>
          <w:lang w:val="en"/>
        </w:rPr>
        <w:t>审核决定包括</w:t>
      </w:r>
      <w:r>
        <w:rPr>
          <w:rFonts w:hint="default" w:ascii="Times New Roman" w:hAnsi="Times New Roman" w:eastAsia="仿宋_GB2312" w:cs="Times New Roman"/>
          <w:sz w:val="32"/>
          <w:szCs w:val="32"/>
          <w:lang w:val="en"/>
        </w:rPr>
        <w:t>姓名、有效身份证</w:t>
      </w:r>
      <w:r>
        <w:rPr>
          <w:rFonts w:hint="default" w:eastAsia="仿宋_GB2312" w:cs="Times New Roman"/>
          <w:sz w:val="32"/>
          <w:szCs w:val="32"/>
          <w:lang w:val="en" w:eastAsia="zh-CN"/>
        </w:rPr>
        <w:t>件</w:t>
      </w:r>
      <w:r>
        <w:rPr>
          <w:rFonts w:hint="default" w:ascii="Times New Roman" w:hAnsi="Times New Roman" w:eastAsia="仿宋_GB2312" w:cs="Times New Roman"/>
          <w:sz w:val="32"/>
          <w:szCs w:val="32"/>
          <w:lang w:val="en"/>
        </w:rPr>
        <w:t>号、</w:t>
      </w:r>
      <w:r>
        <w:rPr>
          <w:rFonts w:ascii="Times New Roman" w:hAnsi="Times New Roman" w:eastAsia="仿宋_GB2312" w:cs="Times New Roman"/>
          <w:sz w:val="32"/>
          <w:szCs w:val="32"/>
          <w:lang w:val="en"/>
        </w:rPr>
        <w:t>参保人员出生年月、累计缴费年限（含视同、核定、实际缴费）</w:t>
      </w:r>
      <w:r>
        <w:rPr>
          <w:rFonts w:hint="default" w:ascii="Times New Roman" w:hAnsi="Times New Roman" w:eastAsia="仿宋_GB2312" w:cs="Times New Roman"/>
          <w:sz w:val="32"/>
          <w:szCs w:val="32"/>
          <w:lang w:val="en"/>
        </w:rPr>
        <w:t>、申请时点、病残津贴的起领时点和定期待遇的终止时点等信息</w:t>
      </w:r>
      <w:r>
        <w:rPr>
          <w:rFonts w:hint="default" w:ascii="Times New Roman" w:hAnsi="Times New Roman" w:eastAsia="仿宋_GB2312" w:cs="Times New Roman"/>
          <w:sz w:val="32"/>
          <w:szCs w:val="32"/>
        </w:rPr>
        <w:t>（审核决定模板见附件</w:t>
      </w:r>
      <w:r>
        <w:rPr>
          <w:rFonts w:hint="default" w:ascii="Times New Roman" w:hAnsi="Times New Roman" w:eastAsia="仿宋_GB2312" w:cs="Times New Roman"/>
          <w:sz w:val="32"/>
          <w:szCs w:val="32"/>
          <w:lang w:val="en"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审核决定反馈至区人社</w:t>
      </w:r>
      <w:r>
        <w:rPr>
          <w:rFonts w:hint="default" w:eastAsia="仿宋_GB2312" w:cs="Times New Roman"/>
          <w:sz w:val="32"/>
          <w:szCs w:val="32"/>
          <w:lang w:eastAsia="zh-CN"/>
        </w:rPr>
        <w:t>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同步推送至社保经办机构</w:t>
      </w:r>
      <w:r>
        <w:rPr>
          <w:rFonts w:hint="default" w:ascii="Times New Roman" w:hAnsi="Times New Roman" w:eastAsia="仿宋_GB2312" w:cs="Times New Roman"/>
          <w:sz w:val="32"/>
          <w:szCs w:val="32"/>
          <w:lang w:val="en"/>
        </w:rPr>
        <w:t>。参保人员</w:t>
      </w:r>
      <w:r>
        <w:rPr>
          <w:rFonts w:hint="default" w:ascii="Times New Roman" w:hAnsi="Times New Roman" w:eastAsia="仿宋_GB2312" w:cs="Times New Roman"/>
          <w:sz w:val="32"/>
          <w:szCs w:val="32"/>
          <w:lang w:val="en" w:eastAsia="zh-CN"/>
        </w:rPr>
        <w:t>可以</w:t>
      </w:r>
      <w:r>
        <w:rPr>
          <w:rFonts w:hint="default" w:ascii="Times New Roman" w:hAnsi="Times New Roman" w:eastAsia="仿宋_GB2312" w:cs="Times New Roman"/>
          <w:sz w:val="32"/>
          <w:szCs w:val="32"/>
          <w:lang w:val="en"/>
        </w:rPr>
        <w:t>通过天津人力社保</w:t>
      </w:r>
      <w:r>
        <w:rPr>
          <w:rFonts w:hint="default" w:ascii="Times New Roman" w:hAnsi="Times New Roman" w:eastAsia="仿宋_GB2312" w:cs="Times New Roman"/>
          <w:sz w:val="32"/>
          <w:szCs w:val="32"/>
        </w:rPr>
        <w:t>APP下载</w:t>
      </w:r>
      <w:r>
        <w:rPr>
          <w:rFonts w:hint="default" w:eastAsia="仿宋_GB2312" w:cs="Times New Roman"/>
          <w:b w:val="0"/>
          <w:bCs w:val="0"/>
          <w:i w:val="0"/>
          <w:iCs w:val="0"/>
          <w:sz w:val="32"/>
          <w:szCs w:val="32"/>
          <w:lang w:val="en"/>
        </w:rPr>
        <w:t>审核决定</w:t>
      </w:r>
      <w:r>
        <w:rPr>
          <w:rFonts w:hint="default" w:ascii="Times New Roman" w:hAnsi="Times New Roman" w:eastAsia="仿宋_GB2312" w:cs="Times New Roman"/>
          <w:sz w:val="32"/>
          <w:szCs w:val="32"/>
        </w:rPr>
        <w:t>，也</w:t>
      </w:r>
      <w:r>
        <w:rPr>
          <w:rFonts w:hint="default" w:ascii="Times New Roman" w:hAnsi="Times New Roman" w:eastAsia="仿宋_GB2312" w:cs="Times New Roman"/>
          <w:sz w:val="32"/>
          <w:szCs w:val="32"/>
          <w:lang w:eastAsia="zh-CN"/>
        </w:rPr>
        <w:t>可以</w:t>
      </w:r>
      <w:r>
        <w:rPr>
          <w:rFonts w:hint="default" w:ascii="Times New Roman" w:hAnsi="Times New Roman" w:eastAsia="仿宋_GB2312" w:cs="Times New Roman"/>
          <w:sz w:val="32"/>
          <w:szCs w:val="32"/>
        </w:rPr>
        <w:t>通过</w:t>
      </w:r>
      <w:r>
        <w:rPr>
          <w:rFonts w:hint="default" w:eastAsia="仿宋_GB2312" w:cs="Times New Roman"/>
          <w:sz w:val="32"/>
          <w:szCs w:val="32"/>
          <w:lang w:eastAsia="zh-CN"/>
        </w:rPr>
        <w:t>参保所在</w:t>
      </w:r>
      <w:r>
        <w:rPr>
          <w:rFonts w:hint="default" w:ascii="Times New Roman" w:hAnsi="Times New Roman" w:eastAsia="仿宋_GB2312" w:cs="Times New Roman"/>
          <w:sz w:val="32"/>
          <w:szCs w:val="32"/>
        </w:rPr>
        <w:t>区人社</w:t>
      </w:r>
      <w:r>
        <w:rPr>
          <w:rFonts w:hint="default" w:eastAsia="仿宋_GB2312" w:cs="Times New Roman"/>
          <w:sz w:val="32"/>
          <w:szCs w:val="32"/>
          <w:lang w:eastAsia="zh-CN"/>
        </w:rPr>
        <w:t>局</w:t>
      </w:r>
      <w:r>
        <w:rPr>
          <w:rFonts w:hint="default" w:ascii="Times New Roman" w:hAnsi="Times New Roman" w:eastAsia="仿宋_GB2312" w:cs="Times New Roman"/>
          <w:sz w:val="32"/>
          <w:szCs w:val="32"/>
        </w:rPr>
        <w:t>获</w:t>
      </w:r>
      <w:r>
        <w:rPr>
          <w:rFonts w:hint="default" w:ascii="Times New Roman" w:hAnsi="Times New Roman" w:eastAsia="仿宋_GB2312" w:cs="Times New Roman"/>
          <w:sz w:val="32"/>
          <w:szCs w:val="32"/>
          <w:lang w:eastAsia="zh-CN"/>
        </w:rPr>
        <w:t>取</w:t>
      </w:r>
      <w:r>
        <w:rPr>
          <w:rFonts w:hint="default" w:ascii="Times New Roman" w:hAnsi="Times New Roman" w:eastAsia="仿宋_GB2312" w:cs="Times New Roman"/>
          <w:sz w:val="32"/>
          <w:szCs w:val="32"/>
        </w:rPr>
        <w:t>。</w:t>
      </w:r>
    </w:p>
    <w:p w14:paraId="21996AA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sz w:val="32"/>
          <w:szCs w:val="32"/>
          <w:lang w:val="en"/>
        </w:rPr>
      </w:pPr>
      <w:r>
        <w:rPr>
          <w:rFonts w:hint="default" w:ascii="Times New Roman" w:hAnsi="Times New Roman" w:eastAsia="黑体" w:cs="Times New Roman"/>
          <w:sz w:val="32"/>
          <w:szCs w:val="32"/>
          <w:lang w:val="en" w:eastAsia="zh-CN"/>
        </w:rPr>
        <w:t>六</w:t>
      </w:r>
      <w:r>
        <w:rPr>
          <w:rFonts w:hint="default" w:ascii="Times New Roman" w:hAnsi="Times New Roman" w:eastAsia="黑体" w:cs="Times New Roman"/>
          <w:sz w:val="32"/>
          <w:szCs w:val="32"/>
          <w:lang w:val="en"/>
        </w:rPr>
        <w:t>、提升服务效能</w:t>
      </w:r>
    </w:p>
    <w:p w14:paraId="027B3C76">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参保人员提交病残津贴领取申请后，</w:t>
      </w:r>
      <w:r>
        <w:rPr>
          <w:rFonts w:hint="default" w:ascii="Times New Roman" w:hAnsi="Times New Roman" w:eastAsia="仿宋_GB2312" w:cs="Times New Roman"/>
          <w:sz w:val="32"/>
          <w:szCs w:val="32"/>
          <w:u w:val="none"/>
          <w:lang w:val="en"/>
        </w:rPr>
        <w:t>市人社</w:t>
      </w:r>
      <w:r>
        <w:rPr>
          <w:rFonts w:hint="default" w:eastAsia="仿宋_GB2312" w:cs="Times New Roman"/>
          <w:sz w:val="32"/>
          <w:szCs w:val="32"/>
          <w:u w:val="none"/>
          <w:lang w:val="en" w:eastAsia="zh-CN"/>
        </w:rPr>
        <w:t>局</w:t>
      </w:r>
      <w:r>
        <w:rPr>
          <w:rFonts w:hint="default" w:ascii="Times New Roman" w:hAnsi="Times New Roman" w:eastAsia="仿宋_GB2312" w:cs="Times New Roman"/>
          <w:sz w:val="32"/>
          <w:szCs w:val="32"/>
          <w:u w:val="none"/>
          <w:lang w:val="en"/>
        </w:rPr>
        <w:t>于15个工作日内对符合领取条件的</w:t>
      </w:r>
      <w:r>
        <w:rPr>
          <w:rFonts w:hint="default" w:eastAsia="仿宋_GB2312" w:cs="Times New Roman"/>
          <w:b w:val="0"/>
          <w:bCs w:val="0"/>
          <w:i w:val="0"/>
          <w:iCs w:val="0"/>
          <w:sz w:val="32"/>
          <w:szCs w:val="32"/>
          <w:u w:val="none"/>
          <w:lang w:val="en"/>
        </w:rPr>
        <w:t>人员</w:t>
      </w:r>
      <w:r>
        <w:rPr>
          <w:rFonts w:hint="default" w:ascii="Times New Roman" w:hAnsi="Times New Roman" w:eastAsia="仿宋_GB2312" w:cs="Times New Roman"/>
          <w:sz w:val="32"/>
          <w:szCs w:val="32"/>
          <w:u w:val="none"/>
          <w:lang w:val="en"/>
        </w:rPr>
        <w:t>出具审核决定。</w:t>
      </w:r>
      <w:r>
        <w:rPr>
          <w:rFonts w:ascii="Times New Roman" w:hAnsi="Times New Roman" w:eastAsia="仿宋_GB2312" w:cs="Times New Roman"/>
          <w:sz w:val="32"/>
          <w:szCs w:val="32"/>
          <w:lang w:val="en"/>
        </w:rPr>
        <w:t>社保经办机构收到</w:t>
      </w:r>
      <w:r>
        <w:rPr>
          <w:rFonts w:hint="default" w:ascii="Times New Roman" w:hAnsi="Times New Roman" w:eastAsia="仿宋_GB2312" w:cs="Times New Roman"/>
          <w:sz w:val="32"/>
          <w:szCs w:val="32"/>
          <w:lang w:val="en" w:eastAsia="zh-CN"/>
        </w:rPr>
        <w:t>市人社局</w:t>
      </w:r>
      <w:r>
        <w:rPr>
          <w:rFonts w:ascii="Times New Roman" w:hAnsi="Times New Roman" w:eastAsia="仿宋_GB2312" w:cs="Times New Roman"/>
          <w:sz w:val="32"/>
          <w:szCs w:val="32"/>
          <w:lang w:val="en"/>
        </w:rPr>
        <w:t>审核决定后，自</w:t>
      </w:r>
      <w:r>
        <w:rPr>
          <w:rFonts w:hint="default" w:ascii="Times New Roman" w:hAnsi="Times New Roman" w:eastAsia="仿宋_GB2312" w:cs="Times New Roman"/>
          <w:sz w:val="32"/>
          <w:szCs w:val="32"/>
          <w:lang w:val="en"/>
        </w:rPr>
        <w:t>参保人员提交病残津贴领取申请次月起核发病残津贴待遇，并做好后续其他社会保险经办服务工作。</w:t>
      </w:r>
    </w:p>
    <w:p w14:paraId="4E0EFEF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七、加强监督管理</w:t>
      </w:r>
    </w:p>
    <w:p w14:paraId="58812999">
      <w:pPr>
        <w:spacing w:after="0" w:line="560" w:lineRule="exact"/>
        <w:ind w:firstLine="640" w:firstLineChars="200"/>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社保经办机构档案部门对病残津贴领取资格审核业务</w:t>
      </w:r>
      <w:r>
        <w:rPr>
          <w:rFonts w:hint="default" w:eastAsia="仿宋_GB2312" w:cs="Times New Roman"/>
          <w:sz w:val="32"/>
          <w:szCs w:val="32"/>
          <w:lang w:val="en-US" w:eastAsia="zh-CN"/>
        </w:rPr>
        <w:t>涉及</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b w:val="0"/>
          <w:bCs w:val="0"/>
          <w:sz w:val="32"/>
          <w:szCs w:val="32"/>
          <w:lang w:val="en-US" w:eastAsia="zh-CN"/>
        </w:rPr>
        <w:t>参保人员</w:t>
      </w:r>
      <w:r>
        <w:rPr>
          <w:rFonts w:hint="default" w:eastAsia="仿宋_GB2312" w:cs="Times New Roman"/>
          <w:b w:val="0"/>
          <w:bCs w:val="0"/>
          <w:sz w:val="32"/>
          <w:szCs w:val="32"/>
          <w:lang w:val="en-US" w:eastAsia="zh-CN"/>
        </w:rPr>
        <w:t>及被委托人</w:t>
      </w:r>
      <w:r>
        <w:rPr>
          <w:rFonts w:hint="default" w:ascii="Times New Roman" w:hAnsi="Times New Roman" w:eastAsia="仿宋_GB2312" w:cs="Times New Roman"/>
          <w:b w:val="0"/>
          <w:bCs w:val="0"/>
          <w:sz w:val="32"/>
          <w:szCs w:val="32"/>
          <w:lang w:val="en-US" w:eastAsia="zh-CN"/>
        </w:rPr>
        <w:t>有效身份证件、居民户口簿（首页及本人页）</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rPr>
        <w:t>《天津市企业职工基本养老保险病残津贴申请表》</w:t>
      </w:r>
      <w:r>
        <w:rPr>
          <w:rFonts w:hint="default" w:ascii="Times New Roman" w:hAnsi="Times New Roman" w:eastAsia="仿宋_GB2312" w:cs="Times New Roman"/>
          <w:sz w:val="32"/>
          <w:szCs w:val="32"/>
          <w:lang w:val="en-US" w:eastAsia="zh-CN"/>
        </w:rPr>
        <w:t>、审核校验和公示情况、审核决定等材料</w:t>
      </w:r>
      <w:r>
        <w:rPr>
          <w:rFonts w:hint="default" w:eastAsia="仿宋_GB2312" w:cs="Times New Roman"/>
          <w:sz w:val="32"/>
          <w:szCs w:val="32"/>
          <w:lang w:val="en-US" w:eastAsia="zh-CN"/>
        </w:rPr>
        <w:t>的电子文件</w:t>
      </w:r>
      <w:r>
        <w:rPr>
          <w:rFonts w:hint="default" w:ascii="Times New Roman" w:hAnsi="Times New Roman" w:eastAsia="仿宋_GB2312" w:cs="Times New Roman"/>
          <w:sz w:val="32"/>
          <w:szCs w:val="32"/>
          <w:lang w:val="en-US" w:eastAsia="zh-CN"/>
        </w:rPr>
        <w:t>进行归档管理。市人社局采取调取业务档案、现场检查等方式，适时对病残津贴领取业务进行监督检查。对发现违法违规行为的，严格依法处理。</w:t>
      </w:r>
    </w:p>
    <w:p w14:paraId="07D23C33">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rPr>
        <w:t>本通知自2025年1月1日起执行，2029年12月31日废止。</w:t>
      </w:r>
      <w:r>
        <w:rPr>
          <w:rFonts w:hint="default" w:eastAsia="仿宋_GB2312" w:cs="Times New Roman"/>
          <w:sz w:val="32"/>
          <w:szCs w:val="32"/>
          <w:lang w:val="en" w:eastAsia="zh-CN"/>
        </w:rPr>
        <w:t>国家出台新政策的，从其规定。</w:t>
      </w:r>
    </w:p>
    <w:p w14:paraId="19D2793D">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Times New Roman" w:hAnsi="Times New Roman"/>
          <w:lang w:val="en"/>
        </w:rPr>
      </w:pPr>
    </w:p>
    <w:p w14:paraId="5026DFB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cs="Times New Roman"/>
          <w:spacing w:val="-11"/>
          <w:sz w:val="32"/>
          <w:szCs w:val="32"/>
        </w:rPr>
      </w:pPr>
      <w:r>
        <w:rPr>
          <w:rFonts w:hint="default" w:ascii="Times New Roman" w:hAnsi="Times New Roman" w:eastAsia="仿宋_GB2312" w:cs="Times New Roman"/>
          <w:sz w:val="32"/>
          <w:szCs w:val="32"/>
          <w:lang w:val="en"/>
        </w:rPr>
        <w:t>附件：</w:t>
      </w:r>
      <w:r>
        <w:rPr>
          <w:rFonts w:hint="default" w:ascii="Times New Roman" w:hAnsi="Times New Roman" w:eastAsia="仿宋_GB2312" w:cs="Times New Roman"/>
          <w:sz w:val="32"/>
          <w:szCs w:val="32"/>
        </w:rPr>
        <w:t>1</w:t>
      </w:r>
      <w:r>
        <w:rPr>
          <w:rFonts w:hint="default" w:eastAsia="仿宋_GB2312" w:cs="Times New Roman"/>
          <w:sz w:val="32"/>
          <w:szCs w:val="32"/>
          <w:lang w:eastAsia="zh-CN"/>
        </w:rPr>
        <w:t>．</w:t>
      </w:r>
      <w:r>
        <w:rPr>
          <w:rFonts w:hint="default" w:ascii="Times New Roman" w:hAnsi="Times New Roman" w:eastAsia="仿宋_GB2312" w:cs="Times New Roman"/>
          <w:spacing w:val="-11"/>
          <w:sz w:val="32"/>
          <w:szCs w:val="32"/>
          <w:lang w:val="en"/>
        </w:rPr>
        <w:t>天津市企业职工基本养老保险病残津贴申请表</w:t>
      </w:r>
      <w:r>
        <w:rPr>
          <w:rFonts w:hint="default" w:ascii="Times New Roman" w:hAnsi="Times New Roman" w:eastAsia="仿宋_GB2312" w:cs="Times New Roman"/>
          <w:spacing w:val="-11"/>
          <w:sz w:val="32"/>
          <w:szCs w:val="32"/>
        </w:rPr>
        <w:t xml:space="preserve">        </w:t>
      </w:r>
    </w:p>
    <w:p w14:paraId="6DA7B2C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w:t>
      </w:r>
      <w:bookmarkStart w:id="0" w:name="OLE_LINK1"/>
      <w:r>
        <w:rPr>
          <w:rFonts w:hint="default" w:eastAsia="仿宋_GB2312" w:cs="Times New Roman"/>
          <w:sz w:val="32"/>
          <w:szCs w:val="32"/>
          <w:lang w:eastAsia="zh-CN"/>
        </w:rPr>
        <w:t>．</w:t>
      </w:r>
      <w:r>
        <w:rPr>
          <w:rFonts w:hint="default" w:ascii="Times New Roman" w:hAnsi="Times New Roman" w:eastAsia="仿宋_GB2312" w:cs="Times New Roman"/>
          <w:sz w:val="32"/>
          <w:szCs w:val="32"/>
        </w:rPr>
        <w:t>天津市病残津贴领取公示（</w:t>
      </w:r>
      <w:r>
        <w:rPr>
          <w:rFonts w:hint="eastAsia" w:eastAsia="仿宋_GB2312" w:cs="Times New Roman"/>
          <w:sz w:val="32"/>
          <w:szCs w:val="32"/>
          <w:lang w:eastAsia="zh-CN"/>
        </w:rPr>
        <w:t>模板</w:t>
      </w:r>
      <w:r>
        <w:rPr>
          <w:rFonts w:hint="default" w:ascii="Times New Roman" w:hAnsi="Times New Roman" w:eastAsia="仿宋_GB2312" w:cs="Times New Roman"/>
          <w:sz w:val="32"/>
          <w:szCs w:val="32"/>
        </w:rPr>
        <w:t>）</w:t>
      </w:r>
      <w:bookmarkEnd w:id="0"/>
    </w:p>
    <w:p w14:paraId="088E109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eastAsia="仿宋_GB2312"/>
          <w:sz w:val="32"/>
          <w:szCs w:val="32"/>
        </w:rPr>
      </w:pPr>
      <w:r>
        <w:rPr>
          <w:rFonts w:hint="default" w:ascii="Times New Roman" w:hAnsi="Times New Roman" w:eastAsia="仿宋_GB2312" w:cs="Times New Roman"/>
          <w:sz w:val="32"/>
          <w:szCs w:val="32"/>
        </w:rPr>
        <w:t xml:space="preserve">      3</w:t>
      </w:r>
      <w:r>
        <w:rPr>
          <w:rFonts w:hint="default" w:eastAsia="仿宋_GB2312" w:cs="Times New Roman"/>
          <w:sz w:val="32"/>
          <w:szCs w:val="32"/>
          <w:lang w:eastAsia="zh-CN"/>
        </w:rPr>
        <w:t>．</w:t>
      </w:r>
      <w:r>
        <w:rPr>
          <w:rFonts w:hint="default" w:eastAsia="仿宋_GB2312"/>
          <w:sz w:val="32"/>
          <w:szCs w:val="32"/>
        </w:rPr>
        <w:t>天津市企业职工基本养老保险病残津贴领取资格</w:t>
      </w:r>
    </w:p>
    <w:p w14:paraId="32C6F33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cs="Times New Roman"/>
          <w:sz w:val="32"/>
          <w:szCs w:val="32"/>
        </w:rPr>
      </w:pPr>
      <w:r>
        <w:rPr>
          <w:rFonts w:hint="default" w:eastAsia="仿宋_GB2312"/>
          <w:sz w:val="32"/>
          <w:szCs w:val="32"/>
          <w:lang w:val="en-US" w:eastAsia="zh-CN"/>
        </w:rPr>
        <w:t xml:space="preserve">         </w:t>
      </w:r>
      <w:r>
        <w:rPr>
          <w:rFonts w:hint="default" w:eastAsia="仿宋_GB2312"/>
          <w:sz w:val="32"/>
          <w:szCs w:val="32"/>
        </w:rPr>
        <w:t>审核决定</w:t>
      </w:r>
      <w:r>
        <w:rPr>
          <w:rFonts w:hint="default" w:eastAsia="仿宋_GB2312"/>
          <w:sz w:val="32"/>
          <w:szCs w:val="32"/>
          <w:lang w:eastAsia="zh-CN"/>
        </w:rPr>
        <w:t>（模板）</w:t>
      </w:r>
    </w:p>
    <w:p w14:paraId="42EA842A">
      <w:pPr>
        <w:keepNext w:val="0"/>
        <w:keepLines w:val="0"/>
        <w:pageBreakBefore w:val="0"/>
        <w:kinsoku/>
        <w:overflowPunct/>
        <w:topLinePunct w:val="0"/>
        <w:autoSpaceDE/>
        <w:autoSpaceDN/>
        <w:bidi w:val="0"/>
        <w:adjustRightInd/>
        <w:snapToGrid/>
        <w:spacing w:after="0" w:line="600" w:lineRule="exact"/>
        <w:ind w:firstLine="640" w:firstLineChars="200"/>
        <w:rPr>
          <w:rFonts w:ascii="Times New Roman" w:hAnsi="Times New Roman" w:eastAsia="仿宋_GB2312" w:cs="Times New Roman"/>
          <w:sz w:val="32"/>
          <w:szCs w:val="32"/>
          <w:lang w:val="en"/>
        </w:rPr>
      </w:pPr>
      <w:r>
        <w:rPr>
          <w:rFonts w:hint="default" w:ascii="Times New Roman" w:hAnsi="Times New Roman" w:eastAsia="仿宋_GB2312" w:cs="Times New Roman"/>
          <w:sz w:val="32"/>
          <w:szCs w:val="32"/>
        </w:rPr>
        <w:t xml:space="preserve">    </w:t>
      </w:r>
    </w:p>
    <w:p w14:paraId="296F8D0D">
      <w:pPr>
        <w:keepNext w:val="0"/>
        <w:keepLines w:val="0"/>
        <w:pageBreakBefore w:val="0"/>
        <w:kinsoku/>
        <w:overflowPunct/>
        <w:topLinePunct w:val="0"/>
        <w:autoSpaceDE/>
        <w:autoSpaceDN/>
        <w:bidi w:val="0"/>
        <w:adjustRightInd/>
        <w:snapToGrid/>
        <w:spacing w:after="0" w:line="600" w:lineRule="exact"/>
        <w:ind w:firstLine="640" w:firstLineChars="200"/>
        <w:rPr>
          <w:rFonts w:ascii="Times New Roman" w:hAnsi="Times New Roman" w:eastAsia="仿宋_GB2312" w:cs="Times New Roman"/>
          <w:sz w:val="32"/>
          <w:szCs w:val="32"/>
          <w:lang w:val="en"/>
        </w:rPr>
      </w:pPr>
    </w:p>
    <w:p w14:paraId="266504F0">
      <w:pPr>
        <w:pStyle w:val="2"/>
        <w:spacing w:line="600" w:lineRule="exact"/>
        <w:rPr>
          <w:lang w:val="en"/>
        </w:rPr>
      </w:pPr>
    </w:p>
    <w:p w14:paraId="3C5C0780">
      <w:pPr>
        <w:keepNext w:val="0"/>
        <w:keepLines w:val="0"/>
        <w:pageBreakBefore w:val="0"/>
        <w:kinsoku/>
        <w:wordWrap/>
        <w:overflowPunct/>
        <w:topLinePunct w:val="0"/>
        <w:autoSpaceDE/>
        <w:autoSpaceDN/>
        <w:bidi w:val="0"/>
        <w:adjustRightInd/>
        <w:snapToGrid/>
        <w:spacing w:after="0" w:line="600" w:lineRule="exact"/>
        <w:ind w:firstLine="640" w:firstLineChars="200"/>
        <w:jc w:val="both"/>
        <w:rPr>
          <w:rFonts w:ascii="Times New Roman" w:hAnsi="Times New Roman" w:eastAsia="仿宋_GB2312" w:cs="Times New Roman"/>
          <w:sz w:val="32"/>
          <w:szCs w:val="32"/>
        </w:rPr>
      </w:pP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w:t>
      </w:r>
      <w:r>
        <w:rPr>
          <w:rFonts w:hint="default"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eastAsia="仿宋_GB2312" w:cs="Times New Roman"/>
          <w:sz w:val="32"/>
          <w:szCs w:val="32"/>
          <w:lang w:val="en-US" w:eastAsia="zh-CN"/>
        </w:rPr>
        <w:t>30</w:t>
      </w:r>
      <w:r>
        <w:rPr>
          <w:rFonts w:hint="default" w:ascii="Times New Roman" w:hAnsi="Times New Roman" w:eastAsia="仿宋_GB2312" w:cs="Times New Roman"/>
          <w:sz w:val="32"/>
          <w:szCs w:val="32"/>
        </w:rPr>
        <w:t xml:space="preserve">日         </w:t>
      </w:r>
    </w:p>
    <w:p w14:paraId="026C4C2F">
      <w:pPr>
        <w:keepNext w:val="0"/>
        <w:keepLines w:val="0"/>
        <w:pageBreakBefore w:val="0"/>
        <w:kinsoku/>
        <w:overflowPunct/>
        <w:topLinePunct w:val="0"/>
        <w:autoSpaceDE/>
        <w:autoSpaceDN/>
        <w:bidi w:val="0"/>
        <w:adjustRightInd/>
        <w:snapToGrid/>
        <w:spacing w:after="0"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14:paraId="0A9A1945">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0F88C28E">
      <w:pPr>
        <w:keepNext w:val="0"/>
        <w:keepLines w:val="0"/>
        <w:pageBreakBefore w:val="0"/>
        <w:widowControl/>
        <w:kinsoku/>
        <w:overflowPunct/>
        <w:topLinePunct w:val="0"/>
        <w:autoSpaceDE/>
        <w:autoSpaceDN/>
        <w:bidi w:val="0"/>
        <w:adjustRightInd/>
        <w:snapToGrid/>
        <w:spacing w:after="0" w:line="240" w:lineRule="auto"/>
        <w:rPr>
          <w:rFonts w:hint="default" w:ascii="Times New Roman" w:hAnsi="Times New Roman" w:eastAsia="黑体" w:cs="Times New Roman"/>
          <w:sz w:val="32"/>
          <w:szCs w:val="32"/>
          <w:lang w:val="en-US" w:eastAsia="zh-CN"/>
        </w:rPr>
      </w:pPr>
      <w:r>
        <w:rPr>
          <w:rFonts w:hint="default" w:eastAsia="黑体" w:cs="Times New Roman"/>
          <w:sz w:val="32"/>
          <w:szCs w:val="32"/>
          <w:lang w:val="en" w:eastAsia="zh-CN"/>
        </w:rPr>
        <w:t>附件</w:t>
      </w:r>
      <w:r>
        <w:rPr>
          <w:rFonts w:hint="default" w:eastAsia="黑体" w:cs="Times New Roman"/>
          <w:sz w:val="32"/>
          <w:szCs w:val="32"/>
          <w:lang w:val="en-US" w:eastAsia="zh-CN"/>
        </w:rPr>
        <w:t>1</w:t>
      </w:r>
    </w:p>
    <w:p w14:paraId="38E1836A">
      <w:pPr>
        <w:keepNext w:val="0"/>
        <w:keepLines w:val="0"/>
        <w:pageBreakBefore w:val="0"/>
        <w:widowControl/>
        <w:kinsoku/>
        <w:overflowPunct/>
        <w:topLinePunct w:val="0"/>
        <w:autoSpaceDE/>
        <w:autoSpaceDN/>
        <w:bidi w:val="0"/>
        <w:adjustRightInd/>
        <w:snapToGrid/>
        <w:spacing w:after="0" w:line="240" w:lineRule="auto"/>
        <w:jc w:val="center"/>
        <w:rPr>
          <w:rFonts w:hint="default" w:ascii="Times New Roman" w:hAnsi="Times New Roman" w:eastAsia="方正小标宋简体" w:cs="Times New Roman"/>
          <w:spacing w:val="-20"/>
          <w:sz w:val="44"/>
          <w:szCs w:val="44"/>
        </w:rPr>
      </w:pPr>
      <w:r>
        <w:rPr>
          <w:rFonts w:hint="default" w:ascii="Times New Roman" w:hAnsi="Times New Roman" w:eastAsia="方正小标宋简体" w:cs="Times New Roman"/>
          <w:spacing w:val="-20"/>
          <w:sz w:val="44"/>
          <w:szCs w:val="44"/>
        </w:rPr>
        <w:t>天津市企业职工基本养老保险病残津贴申请表</w:t>
      </w:r>
    </w:p>
    <w:tbl>
      <w:tblPr>
        <w:tblStyle w:val="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87"/>
        <w:gridCol w:w="2483"/>
        <w:gridCol w:w="1987"/>
        <w:gridCol w:w="2487"/>
      </w:tblGrid>
      <w:tr w14:paraId="6BFDB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jc w:val="center"/>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B20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申请人姓名</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6C5F">
            <w:pPr>
              <w:jc w:val="center"/>
              <w:rPr>
                <w:rFonts w:hint="default" w:ascii="Times New Roman" w:hAnsi="Times New Roman" w:eastAsia="宋体" w:cs="Times New Roman"/>
                <w:i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19A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有效身份证号</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5931">
            <w:pPr>
              <w:jc w:val="center"/>
              <w:rPr>
                <w:rFonts w:hint="default" w:ascii="Times New Roman" w:hAnsi="Times New Roman" w:eastAsia="宋体" w:cs="Times New Roman"/>
                <w:i w:val="0"/>
                <w:color w:val="000000"/>
                <w:sz w:val="22"/>
                <w:szCs w:val="22"/>
                <w:u w:val="none"/>
              </w:rPr>
            </w:pPr>
          </w:p>
        </w:tc>
      </w:tr>
      <w:tr w14:paraId="5939B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FE6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被委托人姓名</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407B">
            <w:pPr>
              <w:jc w:val="center"/>
              <w:rPr>
                <w:rFonts w:hint="default" w:ascii="Times New Roman" w:hAnsi="Times New Roman" w:eastAsia="宋体" w:cs="Times New Roman"/>
                <w:i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A99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有效身份证号</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AE70">
            <w:pPr>
              <w:jc w:val="center"/>
              <w:rPr>
                <w:rFonts w:hint="default" w:ascii="Times New Roman" w:hAnsi="Times New Roman" w:eastAsia="宋体" w:cs="Times New Roman"/>
                <w:i w:val="0"/>
                <w:color w:val="000000"/>
                <w:sz w:val="22"/>
                <w:szCs w:val="22"/>
                <w:u w:val="none"/>
              </w:rPr>
            </w:pPr>
          </w:p>
        </w:tc>
      </w:tr>
      <w:tr w14:paraId="46964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E21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户籍地址</w:t>
            </w:r>
          </w:p>
        </w:tc>
        <w:tc>
          <w:tcPr>
            <w:tcW w:w="38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8B88">
            <w:pPr>
              <w:jc w:val="center"/>
              <w:rPr>
                <w:rFonts w:hint="default" w:ascii="Times New Roman" w:hAnsi="Times New Roman" w:eastAsia="宋体" w:cs="Times New Roman"/>
                <w:i w:val="0"/>
                <w:color w:val="000000"/>
                <w:sz w:val="22"/>
                <w:szCs w:val="22"/>
                <w:u w:val="none"/>
              </w:rPr>
            </w:pPr>
          </w:p>
        </w:tc>
      </w:tr>
      <w:tr w14:paraId="1B8B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85BB">
            <w:pPr>
              <w:keepNext w:val="0"/>
              <w:keepLines w:val="0"/>
              <w:widowControl/>
              <w:suppressLineNumbers w:val="0"/>
              <w:jc w:val="center"/>
              <w:textAlignment w:val="center"/>
              <w:rPr>
                <w:rFonts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劳动能力鉴定结论</w:t>
            </w:r>
          </w:p>
        </w:tc>
      </w:tr>
      <w:tr w14:paraId="40664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B9F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编</w:t>
            </w:r>
            <w:r>
              <w:rPr>
                <w:rFonts w:hint="default" w:ascii="Times New Roman" w:hAnsi="Times New Roman" w:cs="Times New Roman"/>
                <w:i w:val="0"/>
                <w:color w:val="000000"/>
                <w:kern w:val="0"/>
                <w:sz w:val="22"/>
                <w:szCs w:val="22"/>
                <w:u w:val="none"/>
                <w:lang w:val="en-US" w:eastAsia="zh-CN" w:bidi="ar"/>
              </w:rPr>
              <w:t xml:space="preserve">    </w:t>
            </w:r>
            <w:r>
              <w:rPr>
                <w:rFonts w:hint="default" w:ascii="Times New Roman" w:hAnsi="Times New Roman" w:eastAsia="宋体" w:cs="Times New Roman"/>
                <w:i w:val="0"/>
                <w:color w:val="000000"/>
                <w:kern w:val="0"/>
                <w:sz w:val="22"/>
                <w:szCs w:val="22"/>
                <w:u w:val="none"/>
                <w:lang w:val="en-US" w:eastAsia="zh-CN" w:bidi="ar"/>
              </w:rPr>
              <w:t>号</w:t>
            </w:r>
          </w:p>
        </w:tc>
        <w:tc>
          <w:tcPr>
            <w:tcW w:w="38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012B">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省（自治区、直辖市）       市（区）劳鉴      年     号 </w:t>
            </w:r>
          </w:p>
        </w:tc>
      </w:tr>
      <w:tr w14:paraId="2982B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B10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结论内容</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FB98">
            <w:pPr>
              <w:jc w:val="center"/>
              <w:rPr>
                <w:rFonts w:hint="default" w:ascii="Times New Roman" w:hAnsi="Times New Roman" w:eastAsia="宋体" w:cs="Times New Roman"/>
                <w:i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655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结论日期</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6933">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年   月   日 </w:t>
            </w:r>
          </w:p>
        </w:tc>
      </w:tr>
      <w:tr w14:paraId="37E7A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11" w:type="pct"/>
            <w:tcBorders>
              <w:top w:val="single" w:color="000000" w:sz="4" w:space="0"/>
              <w:left w:val="single" w:color="000000" w:sz="4" w:space="0"/>
              <w:bottom w:val="single" w:color="000000" w:sz="4" w:space="0"/>
              <w:right w:val="nil"/>
            </w:tcBorders>
            <w:shd w:val="clear" w:color="auto" w:fill="auto"/>
            <w:noWrap/>
            <w:vAlign w:val="center"/>
          </w:tcPr>
          <w:p w14:paraId="4B21FA7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cs="Times New Roman"/>
                <w:i w:val="0"/>
                <w:color w:val="000000"/>
                <w:kern w:val="0"/>
                <w:sz w:val="22"/>
                <w:szCs w:val="22"/>
                <w:u w:val="none"/>
                <w:lang w:val="en-US" w:eastAsia="zh-CN" w:bidi="ar"/>
              </w:rPr>
              <w:t>社会保障卡</w:t>
            </w:r>
            <w:r>
              <w:rPr>
                <w:rFonts w:hint="default" w:ascii="Times New Roman" w:hAnsi="Times New Roman" w:eastAsia="宋体" w:cs="Times New Roman"/>
                <w:i w:val="0"/>
                <w:color w:val="000000"/>
                <w:kern w:val="0"/>
                <w:sz w:val="22"/>
                <w:szCs w:val="22"/>
                <w:u w:val="none"/>
                <w:lang w:val="en-US" w:eastAsia="zh-CN" w:bidi="ar"/>
              </w:rPr>
              <w:t>卡号：</w:t>
            </w:r>
          </w:p>
        </w:tc>
        <w:tc>
          <w:tcPr>
            <w:tcW w:w="3888" w:type="pct"/>
            <w:gridSpan w:val="3"/>
            <w:tcBorders>
              <w:top w:val="single" w:color="000000" w:sz="4" w:space="0"/>
              <w:left w:val="nil"/>
              <w:bottom w:val="single" w:color="000000" w:sz="4" w:space="0"/>
              <w:right w:val="single" w:color="000000" w:sz="4" w:space="0"/>
            </w:tcBorders>
            <w:shd w:val="clear" w:color="auto" w:fill="auto"/>
            <w:noWrap/>
            <w:vAlign w:val="center"/>
          </w:tcPr>
          <w:p w14:paraId="226362C6">
            <w:pPr>
              <w:jc w:val="center"/>
              <w:rPr>
                <w:rFonts w:hint="default" w:ascii="Times New Roman" w:hAnsi="Times New Roman" w:eastAsia="宋体" w:cs="Times New Roman"/>
                <w:i w:val="0"/>
                <w:color w:val="000000"/>
                <w:sz w:val="22"/>
                <w:szCs w:val="22"/>
                <w:u w:val="none"/>
              </w:rPr>
            </w:pPr>
          </w:p>
        </w:tc>
      </w:tr>
      <w:tr w14:paraId="0421A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8C69">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委托办理</w:t>
            </w:r>
          </w:p>
        </w:tc>
      </w:tr>
      <w:tr w14:paraId="333CA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jc w:val="center"/>
        </w:trPr>
        <w:tc>
          <w:tcPr>
            <w:tcW w:w="5000" w:type="pct"/>
            <w:gridSpan w:val="4"/>
            <w:tcBorders>
              <w:top w:val="single" w:color="000000" w:sz="4" w:space="0"/>
              <w:left w:val="single" w:color="000000" w:sz="4" w:space="0"/>
              <w:bottom w:val="nil"/>
              <w:right w:val="single" w:color="000000" w:sz="4" w:space="0"/>
            </w:tcBorders>
            <w:shd w:val="clear" w:color="auto" w:fill="auto"/>
            <w:vAlign w:val="top"/>
          </w:tcPr>
          <w:p w14:paraId="6B68272A">
            <w:pPr>
              <w:keepNext w:val="0"/>
              <w:keepLines w:val="0"/>
              <w:widowControl/>
              <w:suppressLineNumbers w:val="0"/>
              <w:ind w:firstLine="560"/>
              <w:jc w:val="left"/>
              <w:textAlignment w:val="top"/>
              <w:rPr>
                <w:rFonts w:hint="default" w:ascii="Times New Roman" w:hAnsi="Times New Roman" w:eastAsia="宋体" w:cs="Times New Roman"/>
                <w:i w:val="0"/>
                <w:color w:val="000000"/>
                <w:sz w:val="28"/>
                <w:szCs w:val="28"/>
                <w:u w:val="none"/>
              </w:rPr>
            </w:pPr>
            <w:r>
              <w:rPr>
                <w:rStyle w:val="19"/>
                <w:rFonts w:hint="default" w:ascii="Times New Roman" w:hAnsi="Times New Roman" w:cs="Times New Roman"/>
                <w:lang w:val="en-US" w:eastAsia="zh-CN" w:bidi="ar"/>
              </w:rPr>
              <w:t>本人现委托</w:t>
            </w:r>
            <w:r>
              <w:rPr>
                <w:rStyle w:val="20"/>
                <w:rFonts w:hint="default" w:ascii="Times New Roman" w:hAnsi="Times New Roman" w:cs="Times New Roman"/>
                <w:lang w:val="en-US" w:eastAsia="zh-CN" w:bidi="ar"/>
              </w:rPr>
              <w:t xml:space="preserve">               </w:t>
            </w:r>
            <w:r>
              <w:rPr>
                <w:rStyle w:val="19"/>
                <w:rFonts w:hint="default" w:ascii="Times New Roman" w:hAnsi="Times New Roman" w:cs="Times New Roman"/>
                <w:lang w:val="en-US" w:eastAsia="zh-CN" w:bidi="ar"/>
              </w:rPr>
              <w:t>有效身份证号：</w:t>
            </w:r>
            <w:r>
              <w:rPr>
                <w:rStyle w:val="20"/>
                <w:rFonts w:hint="default" w:ascii="Times New Roman" w:hAnsi="Times New Roman" w:cs="Times New Roman"/>
                <w:lang w:val="en-US" w:eastAsia="zh-CN" w:bidi="ar"/>
              </w:rPr>
              <w:t xml:space="preserve">                          </w:t>
            </w:r>
            <w:r>
              <w:rPr>
                <w:rStyle w:val="19"/>
                <w:rFonts w:hint="default" w:ascii="Times New Roman" w:hAnsi="Times New Roman" w:cs="Times New Roman"/>
                <w:lang w:val="en-US" w:eastAsia="zh-CN" w:bidi="ar"/>
              </w:rPr>
              <w:t>代为办理病残津贴申领相关事宜。被委托人在其被委托权限范围内依法所作的一切行为，本人均予以承认。</w:t>
            </w:r>
            <w:r>
              <w:rPr>
                <w:rStyle w:val="19"/>
                <w:rFonts w:hint="default" w:ascii="Times New Roman" w:hAnsi="Times New Roman" w:cs="Times New Roman"/>
                <w:lang w:val="en-US" w:eastAsia="zh-CN" w:bidi="ar"/>
              </w:rPr>
              <w:br w:type="textWrapping"/>
            </w:r>
            <w:r>
              <w:rPr>
                <w:rStyle w:val="19"/>
                <w:rFonts w:hint="default" w:ascii="Times New Roman" w:hAnsi="Times New Roman" w:cs="Times New Roman"/>
                <w:lang w:val="en-US" w:eastAsia="zh-CN" w:bidi="ar"/>
              </w:rPr>
              <w:t xml:space="preserve">                      </w:t>
            </w:r>
            <w:r>
              <w:rPr>
                <w:rStyle w:val="19"/>
                <w:rFonts w:hint="default" w:ascii="Times New Roman" w:hAnsi="Times New Roman" w:cs="Times New Roman"/>
                <w:lang w:val="en-US" w:eastAsia="zh-CN" w:bidi="ar"/>
              </w:rPr>
              <w:br w:type="textWrapping"/>
            </w:r>
            <w:r>
              <w:rPr>
                <w:rStyle w:val="9"/>
                <w:rFonts w:ascii="Times New Roman" w:hAnsi="Times New Roman"/>
                <w:kern w:val="0"/>
                <w:sz w:val="22"/>
                <w:szCs w:val="22"/>
                <w:lang w:val="en-US" w:eastAsia="zh-CN" w:bidi="ar"/>
              </w:rPr>
              <w:br w:type="textWrapping"/>
            </w:r>
            <w:r>
              <w:rPr>
                <w:rStyle w:val="9"/>
                <w:rFonts w:ascii="Times New Roman" w:hAnsi="Times New Roman"/>
                <w:kern w:val="0"/>
                <w:sz w:val="22"/>
                <w:szCs w:val="22"/>
                <w:lang w:val="en-US" w:eastAsia="zh-CN" w:bidi="ar"/>
              </w:rPr>
              <w:t xml:space="preserve">                     申请人：                 被委托人：  </w:t>
            </w:r>
          </w:p>
        </w:tc>
      </w:tr>
      <w:tr w14:paraId="7F379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C125">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申请人对以下内容承诺</w:t>
            </w:r>
          </w:p>
        </w:tc>
      </w:tr>
      <w:tr w14:paraId="4F60B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000" w:type="pct"/>
            <w:gridSpan w:val="4"/>
            <w:vMerge w:val="restart"/>
            <w:tcBorders>
              <w:top w:val="nil"/>
              <w:left w:val="single" w:color="000000" w:sz="4" w:space="0"/>
              <w:bottom w:val="nil"/>
              <w:right w:val="single" w:color="000000" w:sz="4" w:space="0"/>
            </w:tcBorders>
            <w:shd w:val="clear" w:color="auto" w:fill="auto"/>
            <w:vAlign w:val="top"/>
          </w:tcPr>
          <w:p w14:paraId="7725B16B">
            <w:pPr>
              <w:keepNext w:val="0"/>
              <w:keepLines w:val="0"/>
              <w:widowControl/>
              <w:suppressLineNumbers w:val="0"/>
              <w:jc w:val="left"/>
              <w:textAlignment w:val="top"/>
              <w:rPr>
                <w:rFonts w:hint="default" w:ascii="Times New Roman" w:hAnsi="Times New Roman" w:eastAsia="宋体" w:cs="Times New Roman"/>
                <w:i w:val="0"/>
                <w:color w:val="000000"/>
                <w:sz w:val="28"/>
                <w:szCs w:val="28"/>
                <w:u w:val="none"/>
              </w:rPr>
            </w:pPr>
            <w:r>
              <w:rPr>
                <w:rStyle w:val="19"/>
                <w:rFonts w:hint="default" w:ascii="Times New Roman" w:hAnsi="Times New Roman" w:cs="Times New Roman"/>
                <w:lang w:val="en-US" w:eastAsia="zh-CN" w:bidi="ar"/>
              </w:rPr>
              <w:t xml:space="preserve">    本人现申请领取企业职工基本养老保险病残津贴，所提交的材料真实准确，如提供虚假材料，多领取的病残津贴予以退回，并承担相应法律责任。</w:t>
            </w:r>
            <w:r>
              <w:rPr>
                <w:rStyle w:val="21"/>
                <w:rFonts w:hint="default" w:ascii="Times New Roman" w:hAnsi="Times New Roman" w:cs="Times New Roman"/>
                <w:lang w:val="en-US" w:eastAsia="zh-CN" w:bidi="ar"/>
              </w:rPr>
              <w:t xml:space="preserve">                                                                                                                    请抄写上述内容：</w:t>
            </w:r>
          </w:p>
        </w:tc>
      </w:tr>
      <w:tr w14:paraId="163C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5000" w:type="pct"/>
            <w:gridSpan w:val="4"/>
            <w:vMerge w:val="continue"/>
            <w:tcBorders>
              <w:top w:val="nil"/>
              <w:left w:val="single" w:color="000000" w:sz="4" w:space="0"/>
              <w:bottom w:val="nil"/>
              <w:right w:val="single" w:color="000000" w:sz="4" w:space="0"/>
            </w:tcBorders>
            <w:shd w:val="clear" w:color="auto" w:fill="auto"/>
            <w:vAlign w:val="top"/>
          </w:tcPr>
          <w:p w14:paraId="027D74F7">
            <w:pPr>
              <w:jc w:val="left"/>
              <w:rPr>
                <w:rFonts w:hint="default" w:ascii="Times New Roman" w:hAnsi="Times New Roman" w:eastAsia="宋体" w:cs="Times New Roman"/>
                <w:i w:val="0"/>
                <w:color w:val="000000"/>
                <w:sz w:val="28"/>
                <w:szCs w:val="28"/>
                <w:u w:val="none"/>
              </w:rPr>
            </w:pPr>
          </w:p>
        </w:tc>
      </w:tr>
      <w:tr w14:paraId="24567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5000" w:type="pct"/>
            <w:gridSpan w:val="4"/>
            <w:vMerge w:val="continue"/>
            <w:tcBorders>
              <w:top w:val="nil"/>
              <w:left w:val="single" w:color="000000" w:sz="4" w:space="0"/>
              <w:bottom w:val="nil"/>
              <w:right w:val="single" w:color="000000" w:sz="4" w:space="0"/>
            </w:tcBorders>
            <w:shd w:val="clear" w:color="auto" w:fill="auto"/>
            <w:vAlign w:val="top"/>
          </w:tcPr>
          <w:p w14:paraId="5FD6D711">
            <w:pPr>
              <w:jc w:val="left"/>
              <w:rPr>
                <w:rFonts w:hint="default" w:ascii="Times New Roman" w:hAnsi="Times New Roman" w:eastAsia="宋体" w:cs="Times New Roman"/>
                <w:i w:val="0"/>
                <w:color w:val="000000"/>
                <w:sz w:val="28"/>
                <w:szCs w:val="28"/>
                <w:u w:val="none"/>
              </w:rPr>
            </w:pPr>
          </w:p>
        </w:tc>
      </w:tr>
      <w:tr w14:paraId="5C999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000" w:type="pct"/>
            <w:gridSpan w:val="4"/>
            <w:vMerge w:val="continue"/>
            <w:tcBorders>
              <w:top w:val="nil"/>
              <w:left w:val="single" w:color="000000" w:sz="4" w:space="0"/>
              <w:bottom w:val="nil"/>
              <w:right w:val="single" w:color="000000" w:sz="4" w:space="0"/>
            </w:tcBorders>
            <w:shd w:val="clear" w:color="auto" w:fill="auto"/>
            <w:vAlign w:val="top"/>
          </w:tcPr>
          <w:p w14:paraId="0B905F11">
            <w:pPr>
              <w:jc w:val="left"/>
              <w:rPr>
                <w:rFonts w:hint="default" w:ascii="Times New Roman" w:hAnsi="Times New Roman" w:eastAsia="宋体" w:cs="Times New Roman"/>
                <w:i w:val="0"/>
                <w:color w:val="000000"/>
                <w:sz w:val="28"/>
                <w:szCs w:val="28"/>
                <w:u w:val="none"/>
              </w:rPr>
            </w:pPr>
          </w:p>
        </w:tc>
      </w:tr>
      <w:tr w14:paraId="7D4C0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4"/>
            <w:tcBorders>
              <w:top w:val="nil"/>
              <w:left w:val="single" w:color="000000" w:sz="4" w:space="0"/>
              <w:bottom w:val="single" w:color="000000" w:sz="4" w:space="0"/>
              <w:right w:val="single" w:color="000000" w:sz="4" w:space="0"/>
            </w:tcBorders>
            <w:shd w:val="clear" w:color="auto" w:fill="auto"/>
            <w:noWrap/>
            <w:vAlign w:val="center"/>
          </w:tcPr>
          <w:p w14:paraId="40C57452">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申请人（被委托人）签字：                          年   月   日 </w:t>
            </w:r>
          </w:p>
        </w:tc>
      </w:tr>
      <w:tr w14:paraId="03236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jc w:val="center"/>
        </w:trPr>
        <w:tc>
          <w:tcPr>
            <w:tcW w:w="5000" w:type="pct"/>
            <w:gridSpan w:val="4"/>
            <w:tcBorders>
              <w:top w:val="nil"/>
              <w:left w:val="single" w:color="000000" w:sz="4" w:space="0"/>
              <w:bottom w:val="single" w:color="000000" w:sz="4" w:space="0"/>
              <w:right w:val="single" w:color="000000" w:sz="4" w:space="0"/>
            </w:tcBorders>
            <w:shd w:val="clear" w:color="auto" w:fill="auto"/>
            <w:vAlign w:val="center"/>
          </w:tcPr>
          <w:p w14:paraId="5C8E0798">
            <w:pPr>
              <w:keepNext w:val="0"/>
              <w:keepLines w:val="0"/>
              <w:widowControl/>
              <w:suppressLineNumbers w:val="0"/>
              <w:jc w:val="left"/>
              <w:textAlignment w:val="center"/>
              <w:rPr>
                <w:rFonts w:hint="default" w:ascii="Times New Roman" w:hAnsi="Times New Roman" w:eastAsia="宋体" w:cs="Times New Roman"/>
                <w:b/>
                <w:i w:val="0"/>
                <w:color w:val="000000"/>
                <w:sz w:val="28"/>
                <w:szCs w:val="28"/>
                <w:u w:val="none"/>
              </w:rPr>
            </w:pPr>
            <w:r>
              <w:rPr>
                <w:rStyle w:val="22"/>
                <w:rFonts w:hint="default" w:ascii="Times New Roman" w:hAnsi="Times New Roman" w:cs="Times New Roman"/>
                <w:lang w:val="en-US" w:eastAsia="zh-CN" w:bidi="ar"/>
              </w:rPr>
              <w:t>提示：</w:t>
            </w:r>
            <w:r>
              <w:rPr>
                <w:rStyle w:val="19"/>
                <w:rFonts w:hint="default" w:ascii="Times New Roman" w:hAnsi="Times New Roman" w:cs="Times New Roman"/>
                <w:lang w:val="en-US" w:eastAsia="zh-CN" w:bidi="ar"/>
              </w:rPr>
              <w:t>按照《失业保险条例》等国家有关规定，失业人员享受基本养老保险待遇的，停止领取失业保险金，并同时停止享受其他失业保险待遇。按此规定，领取病残津贴将停止领取失业保险金等其他失业保险待遇，请根据自身情况，自主决定是否申领病残津贴。</w:t>
            </w:r>
          </w:p>
        </w:tc>
      </w:tr>
    </w:tbl>
    <w:p w14:paraId="10DB3050">
      <w:pPr>
        <w:keepNext w:val="0"/>
        <w:keepLines w:val="0"/>
        <w:pageBreakBefore w:val="0"/>
        <w:widowControl/>
        <w:kinsoku/>
        <w:overflowPunct/>
        <w:topLinePunct w:val="0"/>
        <w:autoSpaceDE/>
        <w:autoSpaceDN/>
        <w:bidi w:val="0"/>
        <w:adjustRightInd/>
        <w:snapToGrid/>
        <w:spacing w:after="0" w:line="240" w:lineRule="auto"/>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64F092E4">
      <w:pPr>
        <w:keepNext w:val="0"/>
        <w:keepLines w:val="0"/>
        <w:pageBreakBefore w:val="0"/>
        <w:widowControl/>
        <w:kinsoku/>
        <w:overflowPunct/>
        <w:topLinePunct w:val="0"/>
        <w:autoSpaceDE/>
        <w:autoSpaceDN/>
        <w:bidi w:val="0"/>
        <w:adjustRightInd/>
        <w:snapToGrid/>
        <w:spacing w:after="0"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default" w:ascii="Times New Roman" w:hAnsi="Times New Roman" w:eastAsia="黑体" w:cs="Times New Roman"/>
          <w:sz w:val="32"/>
          <w:szCs w:val="32"/>
        </w:rPr>
        <w:t>2</w:t>
      </w:r>
    </w:p>
    <w:p w14:paraId="22FA4CA3">
      <w:pPr>
        <w:pStyle w:val="2"/>
        <w:keepNext w:val="0"/>
        <w:keepLines w:val="0"/>
        <w:pageBreakBefore w:val="0"/>
        <w:kinsoku/>
        <w:overflowPunct/>
        <w:topLinePunct w:val="0"/>
        <w:autoSpaceDE/>
        <w:autoSpaceDN/>
        <w:bidi w:val="0"/>
        <w:adjustRightInd/>
        <w:snapToGrid/>
        <w:spacing w:after="0" w:line="600" w:lineRule="exact"/>
        <w:rPr>
          <w:rFonts w:ascii="Times New Roman" w:hAnsi="Times New Roman"/>
        </w:rPr>
      </w:pPr>
    </w:p>
    <w:p w14:paraId="2523896A">
      <w:pPr>
        <w:pStyle w:val="2"/>
        <w:keepNext w:val="0"/>
        <w:keepLines w:val="0"/>
        <w:pageBreakBefore w:val="0"/>
        <w:kinsoku/>
        <w:overflowPunct/>
        <w:topLinePunct w:val="0"/>
        <w:autoSpaceDE/>
        <w:autoSpaceDN/>
        <w:bidi w:val="0"/>
        <w:adjustRightInd/>
        <w:snapToGrid/>
        <w:spacing w:after="0" w:line="600" w:lineRule="exact"/>
        <w:rPr>
          <w:rFonts w:ascii="Times New Roman" w:hAnsi="Times New Roman" w:eastAsia="方正小标宋简体" w:cs="Times New Roman"/>
          <w:szCs w:val="44"/>
        </w:rPr>
      </w:pPr>
      <w:r>
        <w:rPr>
          <w:rFonts w:hint="default" w:ascii="Times New Roman" w:hAnsi="Times New Roman" w:eastAsia="方正小标宋简体" w:cs="Times New Roman"/>
          <w:szCs w:val="44"/>
        </w:rPr>
        <w:t>天津市病残津贴领取公示（</w:t>
      </w:r>
      <w:r>
        <w:rPr>
          <w:rFonts w:hint="eastAsia" w:eastAsia="方正小标宋简体" w:cs="Times New Roman"/>
          <w:szCs w:val="44"/>
          <w:lang w:eastAsia="zh-CN"/>
        </w:rPr>
        <w:t>模板</w:t>
      </w:r>
      <w:r>
        <w:rPr>
          <w:rFonts w:hint="default" w:ascii="Times New Roman" w:hAnsi="Times New Roman" w:eastAsia="方正小标宋简体" w:cs="Times New Roman"/>
          <w:szCs w:val="44"/>
        </w:rPr>
        <w:t>）</w:t>
      </w:r>
    </w:p>
    <w:p w14:paraId="2C600C71">
      <w:pPr>
        <w:pStyle w:val="2"/>
        <w:keepNext w:val="0"/>
        <w:keepLines w:val="0"/>
        <w:pageBreakBefore w:val="0"/>
        <w:kinsoku/>
        <w:overflowPunct/>
        <w:topLinePunct w:val="0"/>
        <w:autoSpaceDE/>
        <w:autoSpaceDN/>
        <w:bidi w:val="0"/>
        <w:adjustRightInd/>
        <w:snapToGrid/>
        <w:spacing w:after="0" w:line="600" w:lineRule="exact"/>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（XX区）</w:t>
      </w:r>
    </w:p>
    <w:p w14:paraId="0E44C704">
      <w:pPr>
        <w:keepNext w:val="0"/>
        <w:keepLines w:val="0"/>
        <w:pageBreakBefore w:val="0"/>
        <w:kinsoku/>
        <w:overflowPunct/>
        <w:topLinePunct w:val="0"/>
        <w:autoSpaceDE/>
        <w:autoSpaceDN/>
        <w:bidi w:val="0"/>
        <w:adjustRightInd/>
        <w:snapToGrid/>
        <w:spacing w:after="0" w:line="520" w:lineRule="exact"/>
        <w:rPr>
          <w:rFonts w:ascii="Times New Roman" w:hAnsi="Times New Roman" w:eastAsia="仿宋_GB2312" w:cs="Times New Roman"/>
          <w:sz w:val="32"/>
          <w:szCs w:val="32"/>
        </w:rPr>
      </w:pPr>
    </w:p>
    <w:p w14:paraId="02CE45AC">
      <w:pPr>
        <w:keepNext w:val="0"/>
        <w:keepLines w:val="0"/>
        <w:pageBreakBefore w:val="0"/>
        <w:kinsoku/>
        <w:overflowPunct/>
        <w:topLinePunct w:val="0"/>
        <w:autoSpaceDE/>
        <w:autoSpaceDN/>
        <w:bidi w:val="0"/>
        <w:adjustRightInd/>
        <w:snapToGrid/>
        <w:spacing w:after="0" w:line="52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为确保企业职工基本养老保险病残津贴领取资格审核工作公平、公正、公开，按照</w:t>
      </w:r>
      <w:r>
        <w:rPr>
          <w:rFonts w:ascii="Times New Roman" w:hAnsi="Times New Roman" w:eastAsia="仿宋_GB2312" w:cs="Times New Roman"/>
          <w:sz w:val="32"/>
          <w:szCs w:val="32"/>
        </w:rPr>
        <w:t>《人力资源社会保障部财政部关于印发</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企业职工基本养老保险病残津贴暂行办法</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的通知》（人社部发〔2024〕72号）</w:t>
      </w:r>
      <w:r>
        <w:rPr>
          <w:rFonts w:hint="default" w:ascii="Times New Roman" w:hAnsi="Times New Roman" w:eastAsia="仿宋_GB2312" w:cs="Times New Roman"/>
          <w:sz w:val="32"/>
          <w:szCs w:val="32"/>
        </w:rPr>
        <w:t>等相关规定，经初步审核，现对经鉴定完全丧失劳动能力且病残津贴待遇领取地为本市的XX名申领病残津贴人员进行公示。公示期间如有异议，可通过电话或来信方式进行投诉举报。我们将对反映的情况认真查证，并为举报人保密。</w:t>
      </w:r>
    </w:p>
    <w:p w14:paraId="39DA0157">
      <w:pPr>
        <w:keepNext w:val="0"/>
        <w:keepLines w:val="0"/>
        <w:pageBreakBefore w:val="0"/>
        <w:kinsoku/>
        <w:overflowPunct/>
        <w:topLinePunct w:val="0"/>
        <w:autoSpaceDE/>
        <w:autoSpaceDN/>
        <w:bidi w:val="0"/>
        <w:adjustRightInd/>
        <w:snapToGrid/>
        <w:spacing w:after="0" w:line="52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公示期：XX年XX月XX日至XX年XX月XX日</w:t>
      </w:r>
    </w:p>
    <w:p w14:paraId="23079883">
      <w:pPr>
        <w:keepNext w:val="0"/>
        <w:keepLines w:val="0"/>
        <w:pageBreakBefore w:val="0"/>
        <w:kinsoku/>
        <w:overflowPunct/>
        <w:topLinePunct w:val="0"/>
        <w:autoSpaceDE/>
        <w:autoSpaceDN/>
        <w:bidi w:val="0"/>
        <w:adjustRightInd/>
        <w:snapToGrid/>
        <w:spacing w:after="0" w:line="52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投诉举报电话：</w:t>
      </w:r>
    </w:p>
    <w:p w14:paraId="03E30333">
      <w:pPr>
        <w:keepNext w:val="0"/>
        <w:keepLines w:val="0"/>
        <w:pageBreakBefore w:val="0"/>
        <w:kinsoku/>
        <w:overflowPunct/>
        <w:topLinePunct w:val="0"/>
        <w:autoSpaceDE/>
        <w:autoSpaceDN/>
        <w:bidi w:val="0"/>
        <w:adjustRightInd/>
        <w:snapToGrid/>
        <w:spacing w:after="0" w:line="52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来信地址：</w:t>
      </w:r>
    </w:p>
    <w:p w14:paraId="55ABC0FF">
      <w:pPr>
        <w:keepNext w:val="0"/>
        <w:keepLines w:val="0"/>
        <w:pageBreakBefore w:val="0"/>
        <w:kinsoku/>
        <w:overflowPunct/>
        <w:topLinePunct w:val="0"/>
        <w:autoSpaceDE/>
        <w:autoSpaceDN/>
        <w:bidi w:val="0"/>
        <w:adjustRightInd/>
        <w:snapToGrid/>
        <w:spacing w:after="0" w:line="52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邮政编码：</w:t>
      </w:r>
    </w:p>
    <w:p w14:paraId="16E591E8">
      <w:pPr>
        <w:keepNext w:val="0"/>
        <w:keepLines w:val="0"/>
        <w:pageBreakBefore w:val="0"/>
        <w:kinsoku/>
        <w:overflowPunct/>
        <w:topLinePunct w:val="0"/>
        <w:autoSpaceDE/>
        <w:autoSpaceDN/>
        <w:bidi w:val="0"/>
        <w:adjustRightInd/>
        <w:snapToGrid/>
        <w:spacing w:after="0" w:line="520" w:lineRule="exact"/>
        <w:ind w:firstLine="640" w:firstLineChars="200"/>
        <w:rPr>
          <w:rFonts w:ascii="Times New Roman" w:hAnsi="Times New Roman" w:eastAsia="仿宋_GB2312" w:cs="Times New Roman"/>
          <w:sz w:val="32"/>
          <w:szCs w:val="32"/>
        </w:rPr>
      </w:pPr>
    </w:p>
    <w:p w14:paraId="0A42DFEA">
      <w:pPr>
        <w:keepNext w:val="0"/>
        <w:keepLines w:val="0"/>
        <w:pageBreakBefore w:val="0"/>
        <w:kinsoku/>
        <w:overflowPunct/>
        <w:topLinePunct w:val="0"/>
        <w:autoSpaceDE/>
        <w:autoSpaceDN/>
        <w:bidi w:val="0"/>
        <w:adjustRightInd/>
        <w:snapToGrid/>
        <w:spacing w:after="0" w:line="52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附件：XX区申领天津市企业职工基本养老保险病残津贴</w:t>
      </w:r>
    </w:p>
    <w:p w14:paraId="69160314">
      <w:pPr>
        <w:keepNext w:val="0"/>
        <w:keepLines w:val="0"/>
        <w:pageBreakBefore w:val="0"/>
        <w:kinsoku/>
        <w:overflowPunct/>
        <w:topLinePunct w:val="0"/>
        <w:autoSpaceDE/>
        <w:autoSpaceDN/>
        <w:bidi w:val="0"/>
        <w:adjustRightInd/>
        <w:snapToGrid/>
        <w:spacing w:after="0" w:line="52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人员公示名单</w:t>
      </w:r>
    </w:p>
    <w:p w14:paraId="07D54D0D">
      <w:pPr>
        <w:keepNext w:val="0"/>
        <w:keepLines w:val="0"/>
        <w:pageBreakBefore w:val="0"/>
        <w:kinsoku/>
        <w:wordWrap w:val="0"/>
        <w:overflowPunct/>
        <w:topLinePunct w:val="0"/>
        <w:autoSpaceDE/>
        <w:autoSpaceDN/>
        <w:bidi w:val="0"/>
        <w:adjustRightInd/>
        <w:snapToGrid/>
        <w:spacing w:after="0" w:line="600" w:lineRule="exact"/>
        <w:ind w:firstLine="640" w:firstLineChars="200"/>
        <w:jc w:val="right"/>
        <w:rPr>
          <w:rFonts w:hint="default" w:ascii="Times New Roman" w:hAnsi="Times New Roman" w:eastAsia="仿宋_GB2312" w:cs="Times New Roman"/>
          <w:sz w:val="32"/>
          <w:szCs w:val="32"/>
        </w:rPr>
      </w:pPr>
    </w:p>
    <w:p w14:paraId="1B5B6666">
      <w:pPr>
        <w:keepNext w:val="0"/>
        <w:keepLines w:val="0"/>
        <w:pageBreakBefore w:val="0"/>
        <w:kinsoku/>
        <w:wordWrap w:val="0"/>
        <w:overflowPunct/>
        <w:topLinePunct w:val="0"/>
        <w:autoSpaceDE/>
        <w:autoSpaceDN/>
        <w:bidi w:val="0"/>
        <w:adjustRightInd/>
        <w:snapToGrid/>
        <w:spacing w:after="0" w:line="600" w:lineRule="exact"/>
        <w:ind w:firstLine="640" w:firstLineChars="200"/>
        <w:jc w:val="right"/>
        <w:rPr>
          <w:rFonts w:hint="default" w:ascii="Times New Roman" w:hAnsi="Times New Roman" w:eastAsia="仿宋_GB2312" w:cs="Times New Roman"/>
          <w:sz w:val="32"/>
          <w:szCs w:val="32"/>
        </w:rPr>
      </w:pPr>
    </w:p>
    <w:p w14:paraId="612C5F1F">
      <w:pPr>
        <w:keepNext w:val="0"/>
        <w:keepLines w:val="0"/>
        <w:pageBreakBefore w:val="0"/>
        <w:kinsoku/>
        <w:wordWrap w:val="0"/>
        <w:overflowPunct/>
        <w:topLinePunct w:val="0"/>
        <w:autoSpaceDE/>
        <w:autoSpaceDN/>
        <w:bidi w:val="0"/>
        <w:adjustRightInd/>
        <w:snapToGrid/>
        <w:spacing w:after="0" w:line="600" w:lineRule="exact"/>
        <w:ind w:firstLine="640" w:firstLineChars="200"/>
        <w:jc w:val="righ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XX区人力资源和社会保障局        </w:t>
      </w:r>
    </w:p>
    <w:p w14:paraId="4C372612">
      <w:pPr>
        <w:keepNext w:val="0"/>
        <w:keepLines w:val="0"/>
        <w:pageBreakBefore w:val="0"/>
        <w:kinsoku/>
        <w:wordWrap w:val="0"/>
        <w:overflowPunct/>
        <w:topLinePunct w:val="0"/>
        <w:autoSpaceDE/>
        <w:autoSpaceDN/>
        <w:bidi w:val="0"/>
        <w:adjustRightInd/>
        <w:snapToGrid/>
        <w:spacing w:after="0" w:line="600" w:lineRule="exact"/>
        <w:ind w:firstLine="640" w:firstLineChars="200"/>
        <w:jc w:val="righ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年  月  日             </w:t>
      </w:r>
    </w:p>
    <w:p w14:paraId="1FB9CD8E">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59E1A561">
      <w:pPr>
        <w:keepNext w:val="0"/>
        <w:keepLines w:val="0"/>
        <w:pageBreakBefore w:val="0"/>
        <w:kinsoku/>
        <w:overflowPunct/>
        <w:topLinePunct w:val="0"/>
        <w:autoSpaceDE/>
        <w:autoSpaceDN/>
        <w:bidi w:val="0"/>
        <w:adjustRightInd/>
        <w:snapToGrid/>
        <w:spacing w:after="0"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default" w:ascii="Times New Roman" w:hAnsi="Times New Roman" w:eastAsia="黑体" w:cs="Times New Roman"/>
          <w:sz w:val="32"/>
          <w:szCs w:val="32"/>
        </w:rPr>
        <w:t>2</w:t>
      </w:r>
      <w:r>
        <w:rPr>
          <w:rFonts w:ascii="Times New Roman" w:hAnsi="Times New Roman" w:eastAsia="黑体" w:cs="Times New Roman"/>
          <w:sz w:val="32"/>
          <w:szCs w:val="32"/>
        </w:rPr>
        <w:t>的附件</w:t>
      </w:r>
    </w:p>
    <w:p w14:paraId="4A0FCD59">
      <w:pPr>
        <w:pStyle w:val="2"/>
        <w:keepNext w:val="0"/>
        <w:keepLines w:val="0"/>
        <w:pageBreakBefore w:val="0"/>
        <w:kinsoku/>
        <w:overflowPunct/>
        <w:topLinePunct w:val="0"/>
        <w:autoSpaceDE/>
        <w:autoSpaceDN/>
        <w:bidi w:val="0"/>
        <w:adjustRightInd/>
        <w:snapToGrid/>
        <w:spacing w:after="0" w:line="600" w:lineRule="exact"/>
        <w:rPr>
          <w:rFonts w:ascii="Times New Roman" w:hAnsi="Times New Roman"/>
        </w:rPr>
      </w:pPr>
    </w:p>
    <w:p w14:paraId="1790C69F">
      <w:pPr>
        <w:pStyle w:val="2"/>
        <w:keepNext w:val="0"/>
        <w:keepLines w:val="0"/>
        <w:pageBreakBefore w:val="0"/>
        <w:kinsoku/>
        <w:overflowPunct/>
        <w:topLinePunct w:val="0"/>
        <w:autoSpaceDE/>
        <w:autoSpaceDN/>
        <w:bidi w:val="0"/>
        <w:adjustRightInd/>
        <w:snapToGrid/>
        <w:spacing w:after="0" w:line="600" w:lineRule="exact"/>
        <w:rPr>
          <w:rFonts w:ascii="Times New Roman" w:hAnsi="Times New Roman" w:eastAsia="方正小标宋简体" w:cs="Times New Roman"/>
          <w:szCs w:val="44"/>
        </w:rPr>
      </w:pPr>
      <w:r>
        <w:rPr>
          <w:rFonts w:hint="default" w:ascii="Times New Roman" w:hAnsi="Times New Roman" w:eastAsia="方正小标宋简体" w:cs="Times New Roman"/>
          <w:szCs w:val="44"/>
        </w:rPr>
        <w:t>XX区申领天津市企业职工基本养老保险</w:t>
      </w:r>
    </w:p>
    <w:p w14:paraId="1BD98072">
      <w:pPr>
        <w:pStyle w:val="2"/>
        <w:keepNext w:val="0"/>
        <w:keepLines w:val="0"/>
        <w:pageBreakBefore w:val="0"/>
        <w:kinsoku/>
        <w:overflowPunct/>
        <w:topLinePunct w:val="0"/>
        <w:autoSpaceDE/>
        <w:autoSpaceDN/>
        <w:bidi w:val="0"/>
        <w:adjustRightInd/>
        <w:snapToGrid/>
        <w:spacing w:after="0" w:line="600" w:lineRule="exact"/>
        <w:rPr>
          <w:rFonts w:hint="default" w:ascii="Times New Roman" w:hAnsi="Times New Roman" w:eastAsia="方正小标宋简体" w:cs="Times New Roman"/>
          <w:szCs w:val="44"/>
        </w:rPr>
      </w:pPr>
      <w:r>
        <w:rPr>
          <w:rFonts w:hint="default" w:ascii="Times New Roman" w:hAnsi="Times New Roman" w:eastAsia="方正小标宋简体" w:cs="Times New Roman"/>
          <w:szCs w:val="44"/>
        </w:rPr>
        <w:t>病残津贴人员公示名单</w:t>
      </w:r>
    </w:p>
    <w:p w14:paraId="649F847B">
      <w:pPr>
        <w:keepNext w:val="0"/>
        <w:keepLines w:val="0"/>
        <w:pageBreakBefore w:val="0"/>
        <w:kinsoku/>
        <w:overflowPunct/>
        <w:topLinePunct w:val="0"/>
        <w:autoSpaceDE/>
        <w:autoSpaceDN/>
        <w:bidi w:val="0"/>
        <w:adjustRightInd/>
        <w:snapToGrid/>
        <w:spacing w:after="0"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（XX年XX月XX日）</w:t>
      </w:r>
    </w:p>
    <w:p w14:paraId="42A8C0F7">
      <w:pPr>
        <w:pStyle w:val="2"/>
        <w:keepNext w:val="0"/>
        <w:keepLines w:val="0"/>
        <w:pageBreakBefore w:val="0"/>
        <w:kinsoku/>
        <w:overflowPunct/>
        <w:topLinePunct w:val="0"/>
        <w:autoSpaceDE/>
        <w:autoSpaceDN/>
        <w:bidi w:val="0"/>
        <w:adjustRightInd/>
        <w:snapToGrid/>
        <w:spacing w:after="0" w:line="600" w:lineRule="exact"/>
        <w:rPr>
          <w:rFonts w:ascii="Times New Roman" w:hAnsi="Times New Roman"/>
        </w:rPr>
      </w:pPr>
    </w:p>
    <w:tbl>
      <w:tblPr>
        <w:tblStyle w:val="8"/>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922"/>
        <w:gridCol w:w="1016"/>
        <w:gridCol w:w="1464"/>
        <w:gridCol w:w="1999"/>
        <w:gridCol w:w="1999"/>
      </w:tblGrid>
      <w:tr w14:paraId="6B22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8" w:type="dxa"/>
            <w:vAlign w:val="center"/>
          </w:tcPr>
          <w:p w14:paraId="492897FA">
            <w:pPr>
              <w:keepNext w:val="0"/>
              <w:keepLines w:val="0"/>
              <w:pageBreakBefore w:val="0"/>
              <w:widowControl/>
              <w:kinsoku/>
              <w:overflowPunct/>
              <w:topLinePunct w:val="0"/>
              <w:autoSpaceDE/>
              <w:autoSpaceDN/>
              <w:bidi w:val="0"/>
              <w:adjustRightInd/>
              <w:snapToGrid/>
              <w:spacing w:after="0" w:line="60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kern w:val="0"/>
                <w:sz w:val="24"/>
                <w:lang w:bidi="ar"/>
              </w:rPr>
              <w:t>序号</w:t>
            </w:r>
          </w:p>
        </w:tc>
        <w:tc>
          <w:tcPr>
            <w:tcW w:w="1922" w:type="dxa"/>
            <w:vAlign w:val="center"/>
          </w:tcPr>
          <w:p w14:paraId="4B946880">
            <w:pPr>
              <w:keepNext w:val="0"/>
              <w:keepLines w:val="0"/>
              <w:pageBreakBefore w:val="0"/>
              <w:widowControl/>
              <w:kinsoku/>
              <w:overflowPunct/>
              <w:topLinePunct w:val="0"/>
              <w:autoSpaceDE/>
              <w:autoSpaceDN/>
              <w:bidi w:val="0"/>
              <w:adjustRightInd/>
              <w:snapToGrid/>
              <w:spacing w:after="0" w:line="60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kern w:val="0"/>
                <w:sz w:val="24"/>
                <w:lang w:bidi="ar"/>
              </w:rPr>
              <w:t>姓名</w:t>
            </w:r>
          </w:p>
        </w:tc>
        <w:tc>
          <w:tcPr>
            <w:tcW w:w="1016" w:type="dxa"/>
            <w:vAlign w:val="center"/>
          </w:tcPr>
          <w:p w14:paraId="0DAC307E">
            <w:pPr>
              <w:keepNext w:val="0"/>
              <w:keepLines w:val="0"/>
              <w:pageBreakBefore w:val="0"/>
              <w:widowControl/>
              <w:kinsoku/>
              <w:overflowPunct/>
              <w:topLinePunct w:val="0"/>
              <w:autoSpaceDE/>
              <w:autoSpaceDN/>
              <w:bidi w:val="0"/>
              <w:adjustRightInd/>
              <w:snapToGrid/>
              <w:spacing w:after="0" w:line="60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kern w:val="0"/>
                <w:sz w:val="24"/>
                <w:lang w:eastAsia="zh-CN" w:bidi="ar"/>
              </w:rPr>
              <w:t>性别</w:t>
            </w:r>
          </w:p>
        </w:tc>
        <w:tc>
          <w:tcPr>
            <w:tcW w:w="1464" w:type="dxa"/>
            <w:vAlign w:val="center"/>
          </w:tcPr>
          <w:p w14:paraId="47C06FE4">
            <w:pPr>
              <w:keepNext w:val="0"/>
              <w:keepLines w:val="0"/>
              <w:pageBreakBefore w:val="0"/>
              <w:widowControl/>
              <w:kinsoku/>
              <w:overflowPunct/>
              <w:topLinePunct w:val="0"/>
              <w:autoSpaceDE/>
              <w:autoSpaceDN/>
              <w:bidi w:val="0"/>
              <w:adjustRightInd/>
              <w:snapToGrid/>
              <w:spacing w:after="0" w:line="600" w:lineRule="exact"/>
              <w:jc w:val="center"/>
              <w:textAlignment w:val="center"/>
              <w:rPr>
                <w:rFonts w:hint="default" w:ascii="Times New Roman" w:hAnsi="Times New Roman" w:eastAsia="黑体" w:cs="Times New Roman"/>
                <w:color w:val="000000"/>
                <w:kern w:val="0"/>
                <w:sz w:val="24"/>
                <w:lang w:eastAsia="zh-CN" w:bidi="ar"/>
              </w:rPr>
            </w:pPr>
            <w:r>
              <w:rPr>
                <w:rFonts w:hint="default" w:ascii="Times New Roman" w:hAnsi="Times New Roman" w:eastAsia="黑体" w:cs="Times New Roman"/>
                <w:color w:val="000000"/>
                <w:kern w:val="0"/>
                <w:sz w:val="24"/>
                <w:lang w:eastAsia="zh-CN" w:bidi="ar"/>
              </w:rPr>
              <w:t>年龄</w:t>
            </w:r>
          </w:p>
        </w:tc>
        <w:tc>
          <w:tcPr>
            <w:tcW w:w="1999" w:type="dxa"/>
            <w:vAlign w:val="center"/>
          </w:tcPr>
          <w:p w14:paraId="1F36AA6B">
            <w:pPr>
              <w:keepNext w:val="0"/>
              <w:keepLines w:val="0"/>
              <w:pageBreakBefore w:val="0"/>
              <w:widowControl/>
              <w:kinsoku/>
              <w:overflowPunct/>
              <w:topLinePunct w:val="0"/>
              <w:autoSpaceDE/>
              <w:autoSpaceDN/>
              <w:bidi w:val="0"/>
              <w:adjustRightInd/>
              <w:snapToGrid/>
              <w:spacing w:after="0" w:line="60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kern w:val="0"/>
                <w:sz w:val="24"/>
                <w:lang w:bidi="ar"/>
              </w:rPr>
              <w:t>鉴定结论日期</w:t>
            </w:r>
          </w:p>
        </w:tc>
        <w:tc>
          <w:tcPr>
            <w:tcW w:w="1999" w:type="dxa"/>
            <w:vAlign w:val="center"/>
          </w:tcPr>
          <w:p w14:paraId="65AB9319">
            <w:pPr>
              <w:keepNext w:val="0"/>
              <w:keepLines w:val="0"/>
              <w:pageBreakBefore w:val="0"/>
              <w:widowControl/>
              <w:kinsoku/>
              <w:overflowPunct/>
              <w:topLinePunct w:val="0"/>
              <w:autoSpaceDE/>
              <w:autoSpaceDN/>
              <w:bidi w:val="0"/>
              <w:adjustRightInd/>
              <w:snapToGrid/>
              <w:spacing w:after="0" w:line="60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color w:val="000000"/>
                <w:kern w:val="0"/>
                <w:sz w:val="24"/>
                <w:lang w:bidi="ar"/>
              </w:rPr>
              <w:t>申请日期</w:t>
            </w:r>
          </w:p>
        </w:tc>
      </w:tr>
      <w:tr w14:paraId="2D02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8" w:type="dxa"/>
          </w:tcPr>
          <w:p w14:paraId="1AC36141">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p>
        </w:tc>
        <w:tc>
          <w:tcPr>
            <w:tcW w:w="1922" w:type="dxa"/>
          </w:tcPr>
          <w:p w14:paraId="4E525F7E">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p>
        </w:tc>
        <w:tc>
          <w:tcPr>
            <w:tcW w:w="1016" w:type="dxa"/>
          </w:tcPr>
          <w:p w14:paraId="6E0C1F79">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p>
        </w:tc>
        <w:tc>
          <w:tcPr>
            <w:tcW w:w="1464" w:type="dxa"/>
          </w:tcPr>
          <w:p w14:paraId="0203364E">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p>
        </w:tc>
        <w:tc>
          <w:tcPr>
            <w:tcW w:w="1999" w:type="dxa"/>
          </w:tcPr>
          <w:p w14:paraId="68E372BE">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p>
        </w:tc>
        <w:tc>
          <w:tcPr>
            <w:tcW w:w="1999" w:type="dxa"/>
          </w:tcPr>
          <w:p w14:paraId="62C5BE36">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p>
        </w:tc>
      </w:tr>
      <w:tr w14:paraId="631D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8" w:type="dxa"/>
          </w:tcPr>
          <w:p w14:paraId="7D4060FA">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p>
        </w:tc>
        <w:tc>
          <w:tcPr>
            <w:tcW w:w="1922" w:type="dxa"/>
          </w:tcPr>
          <w:p w14:paraId="73B098C6">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p>
        </w:tc>
        <w:tc>
          <w:tcPr>
            <w:tcW w:w="1016" w:type="dxa"/>
          </w:tcPr>
          <w:p w14:paraId="3A6633AD">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p>
        </w:tc>
        <w:tc>
          <w:tcPr>
            <w:tcW w:w="1464" w:type="dxa"/>
          </w:tcPr>
          <w:p w14:paraId="4DF2BD3A">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p>
        </w:tc>
        <w:tc>
          <w:tcPr>
            <w:tcW w:w="1999" w:type="dxa"/>
          </w:tcPr>
          <w:p w14:paraId="2515756B">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p>
        </w:tc>
        <w:tc>
          <w:tcPr>
            <w:tcW w:w="1999" w:type="dxa"/>
          </w:tcPr>
          <w:p w14:paraId="798BA0D8">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p>
        </w:tc>
      </w:tr>
      <w:tr w14:paraId="5071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8" w:type="dxa"/>
          </w:tcPr>
          <w:p w14:paraId="0341A14A">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p>
        </w:tc>
        <w:tc>
          <w:tcPr>
            <w:tcW w:w="1922" w:type="dxa"/>
          </w:tcPr>
          <w:p w14:paraId="160015FC">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p>
        </w:tc>
        <w:tc>
          <w:tcPr>
            <w:tcW w:w="1016" w:type="dxa"/>
          </w:tcPr>
          <w:p w14:paraId="6DA182AC">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p>
        </w:tc>
        <w:tc>
          <w:tcPr>
            <w:tcW w:w="1464" w:type="dxa"/>
          </w:tcPr>
          <w:p w14:paraId="4644464D">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p>
        </w:tc>
        <w:tc>
          <w:tcPr>
            <w:tcW w:w="1999" w:type="dxa"/>
          </w:tcPr>
          <w:p w14:paraId="2A4B1AB7">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p>
        </w:tc>
        <w:tc>
          <w:tcPr>
            <w:tcW w:w="1999" w:type="dxa"/>
          </w:tcPr>
          <w:p w14:paraId="402F6881">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p>
        </w:tc>
      </w:tr>
      <w:tr w14:paraId="0D7F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8" w:type="dxa"/>
          </w:tcPr>
          <w:p w14:paraId="4E5B0AFD">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p>
        </w:tc>
        <w:tc>
          <w:tcPr>
            <w:tcW w:w="1922" w:type="dxa"/>
          </w:tcPr>
          <w:p w14:paraId="107BEEF6">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p>
        </w:tc>
        <w:tc>
          <w:tcPr>
            <w:tcW w:w="1016" w:type="dxa"/>
          </w:tcPr>
          <w:p w14:paraId="7C920E6C">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p>
        </w:tc>
        <w:tc>
          <w:tcPr>
            <w:tcW w:w="1464" w:type="dxa"/>
          </w:tcPr>
          <w:p w14:paraId="4CCF67B1">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p>
        </w:tc>
        <w:tc>
          <w:tcPr>
            <w:tcW w:w="1999" w:type="dxa"/>
          </w:tcPr>
          <w:p w14:paraId="0A471408">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p>
        </w:tc>
        <w:tc>
          <w:tcPr>
            <w:tcW w:w="1999" w:type="dxa"/>
          </w:tcPr>
          <w:p w14:paraId="0E86F57D">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p>
        </w:tc>
      </w:tr>
    </w:tbl>
    <w:p w14:paraId="0326BA2D">
      <w:pPr>
        <w:keepNext w:val="0"/>
        <w:keepLines w:val="0"/>
        <w:pageBreakBefore w:val="0"/>
        <w:kinsoku/>
        <w:overflowPunct/>
        <w:topLinePunct w:val="0"/>
        <w:autoSpaceDE/>
        <w:autoSpaceDN/>
        <w:bidi w:val="0"/>
        <w:adjustRightInd/>
        <w:snapToGrid/>
        <w:spacing w:after="0" w:line="600" w:lineRule="exact"/>
        <w:ind w:firstLine="640" w:firstLineChars="200"/>
        <w:rPr>
          <w:rFonts w:ascii="Times New Roman" w:hAnsi="Times New Roman" w:eastAsia="仿宋_GB2312" w:cs="Times New Roman"/>
          <w:sz w:val="32"/>
          <w:szCs w:val="32"/>
        </w:rPr>
      </w:pPr>
    </w:p>
    <w:p w14:paraId="2B201CFB">
      <w:pPr>
        <w:keepNext w:val="0"/>
        <w:keepLines w:val="0"/>
        <w:pageBreakBefore w:val="0"/>
        <w:kinsoku/>
        <w:overflowPunct/>
        <w:topLinePunct w:val="0"/>
        <w:autoSpaceDE/>
        <w:autoSpaceDN/>
        <w:bidi w:val="0"/>
        <w:adjustRightInd/>
        <w:snapToGrid/>
        <w:spacing w:after="0" w:line="600"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36AA1367">
      <w:pPr>
        <w:keepNext w:val="0"/>
        <w:keepLines w:val="0"/>
        <w:pageBreakBefore w:val="0"/>
        <w:kinsoku/>
        <w:overflowPunct/>
        <w:topLinePunct w:val="0"/>
        <w:autoSpaceDE/>
        <w:autoSpaceDN/>
        <w:bidi w:val="0"/>
        <w:adjustRightInd/>
        <w:snapToGrid/>
        <w:spacing w:after="0"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default" w:ascii="Times New Roman" w:hAnsi="Times New Roman" w:eastAsia="黑体" w:cs="Times New Roman"/>
          <w:sz w:val="32"/>
          <w:szCs w:val="32"/>
        </w:rPr>
        <w:t>3</w:t>
      </w:r>
    </w:p>
    <w:p w14:paraId="1B4ADB9E">
      <w:pPr>
        <w:pStyle w:val="2"/>
        <w:keepNext w:val="0"/>
        <w:keepLines w:val="0"/>
        <w:pageBreakBefore w:val="0"/>
        <w:kinsoku/>
        <w:overflowPunct/>
        <w:topLinePunct w:val="0"/>
        <w:autoSpaceDE/>
        <w:autoSpaceDN/>
        <w:bidi w:val="0"/>
        <w:adjustRightInd/>
        <w:snapToGrid/>
        <w:spacing w:after="0" w:line="600" w:lineRule="exact"/>
        <w:rPr>
          <w:rFonts w:ascii="Times New Roman" w:hAnsi="Times New Roman"/>
        </w:rPr>
      </w:pPr>
    </w:p>
    <w:p w14:paraId="2ECF9EC7">
      <w:pPr>
        <w:keepNext w:val="0"/>
        <w:keepLines w:val="0"/>
        <w:pageBreakBefore w:val="0"/>
        <w:kinsoku/>
        <w:overflowPunct/>
        <w:topLinePunct w:val="0"/>
        <w:autoSpaceDE/>
        <w:autoSpaceDN/>
        <w:bidi w:val="0"/>
        <w:adjustRightInd/>
        <w:snapToGrid/>
        <w:spacing w:after="0"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天津市企业职工基本养老保险病残津贴</w:t>
      </w:r>
    </w:p>
    <w:p w14:paraId="0EE126A3">
      <w:pPr>
        <w:keepNext w:val="0"/>
        <w:keepLines w:val="0"/>
        <w:pageBreakBefore w:val="0"/>
        <w:kinsoku/>
        <w:overflowPunct/>
        <w:topLinePunct w:val="0"/>
        <w:autoSpaceDE/>
        <w:autoSpaceDN/>
        <w:bidi w:val="0"/>
        <w:adjustRightInd/>
        <w:snapToGrid/>
        <w:spacing w:after="0" w:line="58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领取资格审核决定</w:t>
      </w:r>
      <w:r>
        <w:rPr>
          <w:rFonts w:hint="default" w:eastAsia="方正小标宋简体" w:cs="Times New Roman"/>
          <w:sz w:val="44"/>
          <w:szCs w:val="44"/>
          <w:lang w:eastAsia="zh-CN"/>
        </w:rPr>
        <w:t>（模板）</w:t>
      </w:r>
    </w:p>
    <w:p w14:paraId="06F74676">
      <w:pPr>
        <w:keepNext w:val="0"/>
        <w:keepLines w:val="0"/>
        <w:pageBreakBefore w:val="0"/>
        <w:kinsoku/>
        <w:overflowPunct/>
        <w:topLinePunct w:val="0"/>
        <w:autoSpaceDE/>
        <w:autoSpaceDN/>
        <w:bidi w:val="0"/>
        <w:adjustRightInd/>
        <w:snapToGrid/>
        <w:spacing w:after="0" w:line="580" w:lineRule="exact"/>
        <w:ind w:firstLine="640" w:firstLineChars="200"/>
        <w:rPr>
          <w:rFonts w:ascii="Times New Roman" w:hAnsi="Times New Roman" w:eastAsia="仿宋_GB2312" w:cs="Times New Roman"/>
          <w:sz w:val="32"/>
          <w:szCs w:val="32"/>
        </w:rPr>
      </w:pPr>
    </w:p>
    <w:p w14:paraId="1DAD4934">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参保人员</w:t>
      </w:r>
      <w:r>
        <w:rPr>
          <w:rFonts w:hint="default" w:eastAsia="仿宋_GB2312" w:cs="Times New Roman"/>
          <w:sz w:val="32"/>
          <w:szCs w:val="32"/>
          <w:lang w:val="en"/>
        </w:rPr>
        <w:t>:</w:t>
      </w:r>
      <w:r>
        <w:rPr>
          <w:rFonts w:hint="default" w:ascii="Times New Roman" w:hAnsi="Times New Roman" w:eastAsia="仿宋_GB2312" w:cs="Times New Roman"/>
          <w:sz w:val="32"/>
          <w:szCs w:val="32"/>
        </w:rPr>
        <w:t>XXX</w:t>
      </w:r>
    </w:p>
    <w:p w14:paraId="30B10B51">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有效身份证件号码：XXXX</w:t>
      </w:r>
    </w:p>
    <w:p w14:paraId="5752C2A0">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cs="Times New Roman"/>
          <w:sz w:val="32"/>
          <w:szCs w:val="32"/>
        </w:rPr>
      </w:pPr>
      <w:r>
        <w:rPr>
          <w:rFonts w:hint="default" w:eastAsia="仿宋_GB2312" w:cs="Times New Roman"/>
          <w:sz w:val="32"/>
          <w:szCs w:val="32"/>
          <w:lang w:eastAsia="zh-CN"/>
        </w:rPr>
        <w:t>参保人员于</w:t>
      </w:r>
      <w:r>
        <w:rPr>
          <w:rFonts w:hint="default" w:ascii="Times New Roman" w:hAnsi="Times New Roman" w:eastAsia="仿宋_GB2312" w:cs="Times New Roman"/>
          <w:sz w:val="32"/>
          <w:szCs w:val="32"/>
        </w:rPr>
        <w:t>XX年X</w:t>
      </w:r>
      <w:r>
        <w:rPr>
          <w:rFonts w:hint="default" w:eastAsia="仿宋_GB2312" w:cs="Times New Roman"/>
          <w:sz w:val="32"/>
          <w:szCs w:val="32"/>
          <w:lang w:val="en"/>
        </w:rPr>
        <w:t>X</w:t>
      </w:r>
      <w:r>
        <w:rPr>
          <w:rFonts w:hint="default" w:ascii="Times New Roman" w:hAnsi="Times New Roman" w:eastAsia="仿宋_GB2312" w:cs="Times New Roman"/>
          <w:sz w:val="32"/>
          <w:szCs w:val="32"/>
        </w:rPr>
        <w:t>月X</w:t>
      </w:r>
      <w:r>
        <w:rPr>
          <w:rFonts w:hint="default" w:eastAsia="仿宋_GB2312" w:cs="Times New Roman"/>
          <w:sz w:val="32"/>
          <w:szCs w:val="32"/>
          <w:lang w:val="en"/>
        </w:rPr>
        <w:t>X</w:t>
      </w:r>
      <w:r>
        <w:rPr>
          <w:rFonts w:hint="default" w:ascii="Times New Roman" w:hAnsi="Times New Roman" w:eastAsia="仿宋_GB2312" w:cs="Times New Roman"/>
          <w:sz w:val="32"/>
          <w:szCs w:val="32"/>
        </w:rPr>
        <w:t>日出生，XX年XX月XX日提出企业职工基本养老保险病残津贴领取申请，根据社保经办信息系统记录，累计缴费年限为X年X个月。经审核，该项申请符合领取病残津贴条件，具备领取资格，企业职工基本养老保险病残津贴起领时间为XX年XX月，定期待遇终止时点按照国家相关规定执行。</w:t>
      </w:r>
    </w:p>
    <w:p w14:paraId="14DAA0B5">
      <w:pPr>
        <w:keepNext w:val="0"/>
        <w:keepLines w:val="0"/>
        <w:pageBreakBefore w:val="0"/>
        <w:kinsoku/>
        <w:overflowPunct/>
        <w:topLinePunct w:val="0"/>
        <w:autoSpaceDE/>
        <w:autoSpaceDN/>
        <w:bidi w:val="0"/>
        <w:adjustRightInd/>
        <w:snapToGrid/>
        <w:spacing w:after="0" w:line="58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重点提示：参保人员发生以下情形，次月起停发病残津贴：</w:t>
      </w:r>
    </w:p>
    <w:p w14:paraId="3EB33794">
      <w:pPr>
        <w:keepNext w:val="0"/>
        <w:keepLines w:val="0"/>
        <w:pageBreakBefore w:val="0"/>
        <w:kinsoku/>
        <w:overflowPunct/>
        <w:topLinePunct w:val="0"/>
        <w:autoSpaceDE/>
        <w:autoSpaceDN/>
        <w:bidi w:val="0"/>
        <w:adjustRightInd/>
        <w:snapToGrid/>
        <w:spacing w:after="0" w:line="58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达到法定退休年龄；</w:t>
      </w:r>
    </w:p>
    <w:p w14:paraId="38BD975D">
      <w:pPr>
        <w:keepNext w:val="0"/>
        <w:keepLines w:val="0"/>
        <w:pageBreakBefore w:val="0"/>
        <w:kinsoku/>
        <w:overflowPunct/>
        <w:topLinePunct w:val="0"/>
        <w:autoSpaceDE/>
        <w:autoSpaceDN/>
        <w:bidi w:val="0"/>
        <w:adjustRightInd/>
        <w:snapToGrid/>
        <w:spacing w:after="0" w:line="58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继续缴纳职工基本养老保险费；</w:t>
      </w:r>
    </w:p>
    <w:p w14:paraId="116566B3">
      <w:pPr>
        <w:keepNext w:val="0"/>
        <w:keepLines w:val="0"/>
        <w:pageBreakBefore w:val="0"/>
        <w:kinsoku/>
        <w:overflowPunct/>
        <w:topLinePunct w:val="0"/>
        <w:autoSpaceDE/>
        <w:autoSpaceDN/>
        <w:bidi w:val="0"/>
        <w:adjustRightInd/>
        <w:snapToGrid/>
        <w:spacing w:after="0" w:line="58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告知应复查鉴定的60日内未按规定参加复查鉴定或复查鉴定结论为未完全丧失劳动能力；</w:t>
      </w:r>
    </w:p>
    <w:p w14:paraId="41F40017">
      <w:pPr>
        <w:keepNext w:val="0"/>
        <w:keepLines w:val="0"/>
        <w:pageBreakBefore w:val="0"/>
        <w:kinsoku/>
        <w:overflowPunct/>
        <w:topLinePunct w:val="0"/>
        <w:autoSpaceDE/>
        <w:autoSpaceDN/>
        <w:bidi w:val="0"/>
        <w:adjustRightInd/>
        <w:snapToGrid/>
        <w:spacing w:after="0" w:line="58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死亡；</w:t>
      </w:r>
    </w:p>
    <w:p w14:paraId="01B774C5">
      <w:pPr>
        <w:keepNext w:val="0"/>
        <w:keepLines w:val="0"/>
        <w:pageBreakBefore w:val="0"/>
        <w:kinsoku/>
        <w:overflowPunct/>
        <w:topLinePunct w:val="0"/>
        <w:autoSpaceDE/>
        <w:autoSpaceDN/>
        <w:bidi w:val="0"/>
        <w:adjustRightInd/>
        <w:snapToGrid/>
        <w:spacing w:after="0" w:line="58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未按规定通过资格认证；</w:t>
      </w:r>
    </w:p>
    <w:p w14:paraId="36AE2C26">
      <w:pPr>
        <w:keepNext w:val="0"/>
        <w:keepLines w:val="0"/>
        <w:pageBreakBefore w:val="0"/>
        <w:kinsoku/>
        <w:overflowPunct/>
        <w:topLinePunct w:val="0"/>
        <w:autoSpaceDE/>
        <w:autoSpaceDN/>
        <w:bidi w:val="0"/>
        <w:adjustRightInd/>
        <w:snapToGrid/>
        <w:spacing w:after="0" w:line="58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国家规定的其他停发病残津贴情况。</w:t>
      </w:r>
    </w:p>
    <w:p w14:paraId="74299221">
      <w:pPr>
        <w:keepNext w:val="0"/>
        <w:keepLines w:val="0"/>
        <w:pageBreakBefore w:val="0"/>
        <w:kinsoku/>
        <w:overflowPunct/>
        <w:topLinePunct w:val="0"/>
        <w:autoSpaceDE/>
        <w:autoSpaceDN/>
        <w:bidi w:val="0"/>
        <w:adjustRightInd/>
        <w:snapToGrid/>
        <w:spacing w:after="0" w:line="600" w:lineRule="exact"/>
        <w:ind w:right="1283" w:rightChars="611"/>
        <w:jc w:val="right"/>
        <w:rPr>
          <w:rFonts w:hint="default" w:eastAsia="仿宋_GB2312" w:cs="Times New Roman"/>
          <w:sz w:val="32"/>
          <w:szCs w:val="32"/>
          <w:lang w:val="en-US" w:eastAsia="zh-CN"/>
        </w:rPr>
      </w:pPr>
      <w:r>
        <w:rPr>
          <w:rFonts w:hint="default" w:eastAsia="仿宋_GB2312" w:cs="Times New Roman"/>
          <w:sz w:val="32"/>
          <w:szCs w:val="32"/>
          <w:lang w:val="en"/>
        </w:rPr>
        <w:t>XX</w:t>
      </w:r>
      <w:r>
        <w:rPr>
          <w:rFonts w:hint="default" w:eastAsia="仿宋_GB2312" w:cs="Times New Roman"/>
          <w:sz w:val="32"/>
          <w:szCs w:val="32"/>
          <w:lang w:val="en" w:eastAsia="zh-CN"/>
        </w:rPr>
        <w:t>年</w:t>
      </w:r>
      <w:r>
        <w:rPr>
          <w:rFonts w:hint="default" w:eastAsia="仿宋_GB2312" w:cs="Times New Roman"/>
          <w:sz w:val="32"/>
          <w:szCs w:val="32"/>
          <w:lang w:val="en-US" w:eastAsia="zh-CN"/>
        </w:rPr>
        <w:t>X</w:t>
      </w:r>
      <w:r>
        <w:rPr>
          <w:rFonts w:hint="default" w:eastAsia="仿宋_GB2312" w:cs="Times New Roman"/>
          <w:sz w:val="32"/>
          <w:szCs w:val="32"/>
          <w:lang w:val="en" w:eastAsia="zh-CN"/>
        </w:rPr>
        <w:t>X</w:t>
      </w:r>
      <w:r>
        <w:rPr>
          <w:rFonts w:hint="default" w:eastAsia="仿宋_GB2312" w:cs="Times New Roman"/>
          <w:sz w:val="32"/>
          <w:szCs w:val="32"/>
          <w:lang w:val="en-US" w:eastAsia="zh-CN"/>
        </w:rPr>
        <w:t>月X</w:t>
      </w:r>
      <w:r>
        <w:rPr>
          <w:rFonts w:hint="default" w:eastAsia="仿宋_GB2312" w:cs="Times New Roman"/>
          <w:sz w:val="32"/>
          <w:szCs w:val="32"/>
          <w:lang w:val="en" w:eastAsia="zh-CN"/>
        </w:rPr>
        <w:t>X</w:t>
      </w:r>
      <w:r>
        <w:rPr>
          <w:rFonts w:hint="default" w:eastAsia="仿宋_GB2312" w:cs="Times New Roman"/>
          <w:sz w:val="32"/>
          <w:szCs w:val="32"/>
          <w:lang w:val="en-US" w:eastAsia="zh-CN"/>
        </w:rPr>
        <w:t>日</w:t>
      </w:r>
    </w:p>
    <w:p w14:paraId="0933EAE2">
      <w:pPr>
        <w:spacing w:line="600" w:lineRule="exact"/>
        <w:jc w:val="center"/>
        <w:rPr>
          <w:rFonts w:hint="default" w:ascii="Times New Roman" w:hAnsi="Times New Roman" w:eastAsia="方正小标宋简体" w:cs="Times New Roman"/>
          <w:sz w:val="44"/>
          <w:szCs w:val="44"/>
        </w:rPr>
      </w:pPr>
      <w:bookmarkStart w:id="1" w:name="_GoBack"/>
      <w:bookmarkEnd w:id="1"/>
      <w:r>
        <w:rPr>
          <w:rFonts w:hint="default" w:ascii="Times New Roman" w:hAnsi="Times New Roman" w:eastAsia="方正小标宋简体" w:cs="Times New Roman"/>
          <w:sz w:val="44"/>
          <w:szCs w:val="44"/>
        </w:rPr>
        <w:t>政</w:t>
      </w:r>
      <w:r>
        <w:rPr>
          <w:rFonts w:hint="default"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策</w:t>
      </w:r>
      <w:r>
        <w:rPr>
          <w:rFonts w:hint="default"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问</w:t>
      </w:r>
      <w:r>
        <w:rPr>
          <w:rFonts w:hint="default"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答</w:t>
      </w:r>
    </w:p>
    <w:p w14:paraId="2452A27C">
      <w:pPr>
        <w:spacing w:line="600" w:lineRule="exact"/>
        <w:rPr>
          <w:rFonts w:hint="default" w:ascii="Times New Roman" w:hAnsi="Times New Roman" w:eastAsia="仿宋_GB2312" w:cs="Times New Roman"/>
          <w:sz w:val="32"/>
          <w:szCs w:val="32"/>
        </w:rPr>
      </w:pPr>
    </w:p>
    <w:p w14:paraId="0E942EFD">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一、为什么要明确企业职工基本养老保险病残津贴领取资格审核有关问题？</w:t>
      </w:r>
    </w:p>
    <w:p w14:paraId="4A2293CC">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答：</w:t>
      </w:r>
      <w:r>
        <w:rPr>
          <w:rFonts w:hint="default" w:ascii="Times New Roman" w:hAnsi="Times New Roman" w:eastAsia="仿宋_GB2312" w:cs="Times New Roman"/>
          <w:sz w:val="32"/>
          <w:szCs w:val="32"/>
        </w:rPr>
        <w:t>为贯彻落实</w:t>
      </w:r>
      <w:r>
        <w:rPr>
          <w:rFonts w:ascii="Times New Roman" w:hAnsi="Times New Roman" w:eastAsia="仿宋_GB2312" w:cs="Times New Roman"/>
          <w:sz w:val="32"/>
          <w:szCs w:val="32"/>
        </w:rPr>
        <w:t>《人力资源社会保障部财政部关于印发</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企业职工基本养老保险病残津贴暂行办法</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的通知》（人社部发〔2024〕72号）</w:t>
      </w:r>
      <w:r>
        <w:rPr>
          <w:rFonts w:hint="default" w:ascii="Times New Roman" w:hAnsi="Times New Roman" w:eastAsia="仿宋_GB2312" w:cs="Times New Roman"/>
          <w:sz w:val="32"/>
          <w:szCs w:val="32"/>
        </w:rPr>
        <w:t>相关规定，简化</w:t>
      </w:r>
      <w:r>
        <w:rPr>
          <w:rFonts w:hint="default" w:eastAsia="仿宋_GB2312" w:cs="Times New Roman"/>
          <w:sz w:val="32"/>
          <w:szCs w:val="32"/>
          <w:lang w:eastAsia="zh-CN"/>
        </w:rPr>
        <w:t>本</w:t>
      </w:r>
      <w:r>
        <w:rPr>
          <w:rFonts w:hint="default" w:ascii="Times New Roman" w:hAnsi="Times New Roman" w:eastAsia="仿宋_GB2312" w:cs="Times New Roman"/>
          <w:sz w:val="32"/>
          <w:szCs w:val="32"/>
        </w:rPr>
        <w:t>市企业职工基本养老保险病残津贴（以下简称病残津贴）领取资格审核手续，让完全丧失劳动能力的参保人员简便、快捷享受到病残津贴待遇，</w:t>
      </w:r>
      <w:r>
        <w:rPr>
          <w:rFonts w:hint="default" w:eastAsia="仿宋_GB2312" w:cs="Times New Roman"/>
          <w:sz w:val="32"/>
          <w:szCs w:val="32"/>
          <w:lang w:eastAsia="zh-CN"/>
        </w:rPr>
        <w:t>我们</w:t>
      </w:r>
      <w:r>
        <w:rPr>
          <w:rFonts w:hint="default" w:ascii="Times New Roman" w:hAnsi="Times New Roman" w:eastAsia="仿宋_GB2312" w:cs="Times New Roman"/>
          <w:sz w:val="32"/>
          <w:szCs w:val="32"/>
        </w:rPr>
        <w:t>对病残津贴</w:t>
      </w:r>
      <w:r>
        <w:rPr>
          <w:rFonts w:hint="default" w:ascii="Times New Roman" w:hAnsi="Times New Roman" w:eastAsia="仿宋_GB2312" w:cs="Times New Roman"/>
          <w:sz w:val="32"/>
          <w:szCs w:val="32"/>
          <w:highlight w:val="none"/>
        </w:rPr>
        <w:t>领取资格审核</w:t>
      </w:r>
      <w:r>
        <w:rPr>
          <w:rFonts w:hint="default" w:ascii="Times New Roman" w:hAnsi="Times New Roman" w:eastAsia="仿宋_GB2312" w:cs="Times New Roman"/>
          <w:sz w:val="32"/>
          <w:szCs w:val="32"/>
        </w:rPr>
        <w:t>工作进行</w:t>
      </w:r>
      <w:r>
        <w:rPr>
          <w:rFonts w:hint="default" w:eastAsia="仿宋_GB2312" w:cs="Times New Roman"/>
          <w:sz w:val="32"/>
          <w:szCs w:val="32"/>
          <w:lang w:eastAsia="zh-CN"/>
        </w:rPr>
        <w:t>了</w:t>
      </w:r>
      <w:r>
        <w:rPr>
          <w:rFonts w:hint="default" w:ascii="Times New Roman" w:hAnsi="Times New Roman" w:eastAsia="仿宋_GB2312" w:cs="Times New Roman"/>
          <w:sz w:val="32"/>
          <w:szCs w:val="32"/>
        </w:rPr>
        <w:t>细化明确。</w:t>
      </w:r>
    </w:p>
    <w:p w14:paraId="53A72B13">
      <w:pPr>
        <w:spacing w:line="600" w:lineRule="exact"/>
        <w:ind w:firstLine="640" w:firstLineChars="200"/>
        <w:rPr>
          <w:rFonts w:hint="default" w:ascii="Times New Roman" w:hAnsi="Times New Roman" w:eastAsia="黑体" w:cs="Times New Roman"/>
          <w:sz w:val="32"/>
          <w:szCs w:val="32"/>
          <w:lang w:eastAsia="zh-CN"/>
        </w:rPr>
      </w:pPr>
      <w:r>
        <w:rPr>
          <w:rFonts w:hint="default" w:eastAsia="黑体" w:cs="Times New Roman"/>
          <w:sz w:val="32"/>
          <w:szCs w:val="32"/>
          <w:lang w:eastAsia="zh-CN"/>
        </w:rPr>
        <w:t>二</w:t>
      </w:r>
      <w:r>
        <w:rPr>
          <w:rFonts w:hint="default" w:ascii="Times New Roman" w:hAnsi="Times New Roman" w:eastAsia="黑体" w:cs="Times New Roman"/>
          <w:sz w:val="32"/>
          <w:szCs w:val="32"/>
          <w:lang w:eastAsia="zh-CN"/>
        </w:rPr>
        <w:t>、参保人员具有外省市地级（设区市）</w:t>
      </w:r>
      <w:r>
        <w:rPr>
          <w:rFonts w:hint="default" w:eastAsia="黑体" w:cs="Times New Roman"/>
          <w:sz w:val="32"/>
          <w:szCs w:val="32"/>
          <w:lang w:eastAsia="zh-CN"/>
        </w:rPr>
        <w:t>以上</w:t>
      </w:r>
      <w:r>
        <w:rPr>
          <w:rFonts w:hint="default" w:ascii="Times New Roman" w:hAnsi="Times New Roman" w:eastAsia="黑体" w:cs="Times New Roman"/>
          <w:sz w:val="32"/>
          <w:szCs w:val="32"/>
          <w:lang w:eastAsia="zh-CN"/>
        </w:rPr>
        <w:t>劳动能力鉴定机构作出的完全丧失劳动能力鉴定结论，如何向</w:t>
      </w:r>
      <w:r>
        <w:rPr>
          <w:rFonts w:hint="default" w:eastAsia="黑体" w:cs="Times New Roman"/>
          <w:sz w:val="32"/>
          <w:szCs w:val="32"/>
          <w:lang w:eastAsia="zh-CN"/>
        </w:rPr>
        <w:t>本</w:t>
      </w:r>
      <w:r>
        <w:rPr>
          <w:rFonts w:hint="default" w:ascii="Times New Roman" w:hAnsi="Times New Roman" w:eastAsia="黑体" w:cs="Times New Roman"/>
          <w:sz w:val="32"/>
          <w:szCs w:val="32"/>
          <w:lang w:eastAsia="zh-CN"/>
        </w:rPr>
        <w:t>市劳动能力鉴定机构提交</w:t>
      </w:r>
      <w:r>
        <w:rPr>
          <w:rFonts w:hint="default" w:eastAsia="黑体" w:cs="Times New Roman"/>
          <w:sz w:val="32"/>
          <w:szCs w:val="32"/>
          <w:lang w:eastAsia="zh-CN"/>
        </w:rPr>
        <w:t>？</w:t>
      </w:r>
    </w:p>
    <w:p w14:paraId="25542241">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答：</w:t>
      </w:r>
      <w:r>
        <w:rPr>
          <w:rFonts w:hint="default" w:ascii="Times New Roman" w:hAnsi="Times New Roman" w:eastAsia="仿宋_GB2312" w:cs="Times New Roman"/>
          <w:sz w:val="32"/>
          <w:szCs w:val="32"/>
        </w:rPr>
        <w:t>参保人员</w:t>
      </w:r>
      <w:r>
        <w:rPr>
          <w:rFonts w:hint="default" w:ascii="Times New Roman" w:hAnsi="Times New Roman" w:eastAsia="仿宋_GB2312" w:cs="Times New Roman"/>
          <w:sz w:val="32"/>
          <w:szCs w:val="32"/>
          <w:lang w:eastAsia="zh-CN"/>
        </w:rPr>
        <w:t>可将</w:t>
      </w:r>
      <w:r>
        <w:rPr>
          <w:rFonts w:hint="default" w:ascii="Times New Roman" w:hAnsi="Times New Roman" w:eastAsia="仿宋_GB2312" w:cs="Times New Roman"/>
          <w:sz w:val="32"/>
          <w:szCs w:val="32"/>
        </w:rPr>
        <w:t>外省市地级（设区市）</w:t>
      </w:r>
      <w:r>
        <w:rPr>
          <w:rFonts w:hint="default" w:eastAsia="仿宋_GB2312" w:cs="Times New Roman"/>
          <w:sz w:val="32"/>
          <w:szCs w:val="32"/>
          <w:lang w:eastAsia="zh-CN"/>
        </w:rPr>
        <w:t>以上</w:t>
      </w:r>
      <w:r>
        <w:rPr>
          <w:rFonts w:hint="default" w:ascii="Times New Roman" w:hAnsi="Times New Roman" w:eastAsia="仿宋_GB2312" w:cs="Times New Roman"/>
          <w:sz w:val="32"/>
          <w:szCs w:val="32"/>
        </w:rPr>
        <w:t>劳动能力鉴定机构作出的完全丧失劳动能力鉴定结论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提交至参保</w:t>
      </w:r>
      <w:r>
        <w:rPr>
          <w:rFonts w:hint="default" w:eastAsia="仿宋_GB2312" w:cs="Times New Roman"/>
          <w:sz w:val="32"/>
          <w:szCs w:val="32"/>
          <w:lang w:eastAsia="zh-CN"/>
        </w:rPr>
        <w:t>所在</w:t>
      </w:r>
      <w:r>
        <w:rPr>
          <w:rFonts w:hint="default" w:ascii="Times New Roman" w:hAnsi="Times New Roman" w:eastAsia="仿宋_GB2312" w:cs="Times New Roman"/>
          <w:sz w:val="32"/>
          <w:szCs w:val="32"/>
        </w:rPr>
        <w:t>区</w:t>
      </w:r>
      <w:r>
        <w:rPr>
          <w:rFonts w:hint="default" w:eastAsia="仿宋_GB2312" w:cs="Times New Roman"/>
          <w:sz w:val="32"/>
          <w:szCs w:val="32"/>
          <w:lang w:eastAsia="zh-CN"/>
        </w:rPr>
        <w:t>人社局</w:t>
      </w:r>
      <w:r>
        <w:rPr>
          <w:rFonts w:hint="default" w:ascii="Times New Roman" w:hAnsi="Times New Roman" w:eastAsia="仿宋_GB2312" w:cs="Times New Roman"/>
          <w:sz w:val="32"/>
          <w:szCs w:val="32"/>
          <w:lang w:eastAsia="zh-CN"/>
        </w:rPr>
        <w:t>，由</w:t>
      </w:r>
      <w:r>
        <w:rPr>
          <w:rFonts w:hint="default" w:eastAsia="仿宋_GB2312" w:cs="Times New Roman"/>
          <w:sz w:val="32"/>
          <w:szCs w:val="32"/>
          <w:lang w:eastAsia="zh-CN"/>
        </w:rPr>
        <w:t>本市</w:t>
      </w:r>
      <w:r>
        <w:rPr>
          <w:rFonts w:hint="default" w:ascii="Times New Roman" w:hAnsi="Times New Roman" w:eastAsia="仿宋_GB2312" w:cs="Times New Roman"/>
          <w:sz w:val="32"/>
          <w:szCs w:val="32"/>
        </w:rPr>
        <w:t>劳动能力鉴定</w:t>
      </w:r>
      <w:r>
        <w:rPr>
          <w:rFonts w:hint="default" w:eastAsia="仿宋_GB2312" w:cs="Times New Roman"/>
          <w:sz w:val="32"/>
          <w:szCs w:val="32"/>
          <w:lang w:eastAsia="zh-CN"/>
        </w:rPr>
        <w:t>机构</w:t>
      </w:r>
      <w:r>
        <w:rPr>
          <w:rFonts w:hint="default" w:ascii="Times New Roman" w:hAnsi="Times New Roman" w:eastAsia="仿宋_GB2312" w:cs="Times New Roman"/>
          <w:sz w:val="32"/>
          <w:szCs w:val="32"/>
        </w:rPr>
        <w:t>对鉴定结论进行核实</w:t>
      </w:r>
      <w:r>
        <w:rPr>
          <w:rFonts w:hint="default" w:eastAsia="仿宋_GB2312" w:cs="Times New Roman"/>
          <w:sz w:val="32"/>
          <w:szCs w:val="32"/>
          <w:lang w:eastAsia="zh-CN"/>
        </w:rPr>
        <w:t>，</w:t>
      </w:r>
      <w:r>
        <w:rPr>
          <w:rFonts w:hint="default" w:ascii="Times New Roman" w:hAnsi="Times New Roman" w:eastAsia="仿宋_GB2312" w:cs="Times New Roman"/>
          <w:sz w:val="32"/>
          <w:szCs w:val="32"/>
          <w:lang w:eastAsia="zh-CN"/>
        </w:rPr>
        <w:t>核实无误</w:t>
      </w:r>
      <w:r>
        <w:rPr>
          <w:rFonts w:hint="default" w:ascii="Times New Roman" w:hAnsi="Times New Roman" w:eastAsia="仿宋_GB2312" w:cs="Times New Roman"/>
          <w:sz w:val="32"/>
          <w:szCs w:val="32"/>
        </w:rPr>
        <w:t>后，录入劳动能力鉴定信息系统</w:t>
      </w:r>
      <w:r>
        <w:rPr>
          <w:rFonts w:hint="default" w:ascii="Times New Roman" w:hAnsi="Times New Roman" w:eastAsia="仿宋_GB2312" w:cs="Times New Roman"/>
          <w:sz w:val="32"/>
          <w:szCs w:val="32"/>
          <w:lang w:eastAsia="zh-CN"/>
        </w:rPr>
        <w:t>。</w:t>
      </w:r>
    </w:p>
    <w:p w14:paraId="523A83C9">
      <w:pPr>
        <w:spacing w:line="600" w:lineRule="exact"/>
        <w:ind w:firstLine="640" w:firstLineChars="200"/>
        <w:rPr>
          <w:rFonts w:hint="default" w:ascii="Times New Roman" w:hAnsi="Times New Roman" w:eastAsia="黑体" w:cs="Times New Roman"/>
          <w:sz w:val="32"/>
          <w:szCs w:val="32"/>
        </w:rPr>
      </w:pPr>
      <w:r>
        <w:rPr>
          <w:rFonts w:hint="default" w:eastAsia="黑体" w:cs="Times New Roman"/>
          <w:sz w:val="32"/>
          <w:szCs w:val="32"/>
          <w:lang w:eastAsia="zh-CN"/>
        </w:rPr>
        <w:t>三</w:t>
      </w:r>
      <w:r>
        <w:rPr>
          <w:rFonts w:hint="default" w:ascii="Times New Roman" w:hAnsi="Times New Roman" w:eastAsia="黑体" w:cs="Times New Roman"/>
          <w:sz w:val="32"/>
          <w:szCs w:val="32"/>
        </w:rPr>
        <w:t>、企业职工基本养老保险参保人员申请领取病残津贴需要满足什么条件？</w:t>
      </w:r>
    </w:p>
    <w:p w14:paraId="0B5E90C3">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sz w:val="32"/>
          <w:szCs w:val="32"/>
        </w:rPr>
        <w:t>答：</w:t>
      </w:r>
      <w:r>
        <w:rPr>
          <w:rFonts w:hint="default" w:ascii="Times New Roman" w:hAnsi="Times New Roman" w:eastAsia="仿宋_GB2312" w:cs="Times New Roman"/>
          <w:sz w:val="32"/>
          <w:szCs w:val="32"/>
        </w:rPr>
        <w:t>一是未达到法定退休年龄</w:t>
      </w:r>
      <w:r>
        <w:rPr>
          <w:rFonts w:hint="default" w:eastAsia="仿宋_GB2312" w:cs="Times New Roman"/>
          <w:sz w:val="32"/>
          <w:szCs w:val="32"/>
          <w:lang w:eastAsia="zh-CN"/>
        </w:rPr>
        <w:t>。</w:t>
      </w:r>
      <w:r>
        <w:rPr>
          <w:rFonts w:hint="default" w:ascii="Times New Roman" w:hAnsi="Times New Roman" w:eastAsia="仿宋_GB2312" w:cs="Times New Roman"/>
          <w:sz w:val="32"/>
          <w:szCs w:val="32"/>
        </w:rPr>
        <w:t>二是经最后参保地或待遇领取地地级（设区市）以上劳动能力鉴定机构鉴定，因病或者非因工致残完全丧失劳动能力，且鉴定结论在一年有效期内。</w:t>
      </w:r>
      <w:r>
        <w:rPr>
          <w:rFonts w:hint="default" w:eastAsia="仿宋_GB2312" w:cs="Times New Roman"/>
          <w:b w:val="0"/>
          <w:bCs w:val="0"/>
          <w:sz w:val="32"/>
          <w:szCs w:val="32"/>
          <w:lang w:eastAsia="zh-CN"/>
        </w:rPr>
        <w:t>三是</w:t>
      </w:r>
      <w:r>
        <w:rPr>
          <w:rFonts w:hint="default" w:ascii="Times New Roman" w:hAnsi="Times New Roman" w:eastAsia="仿宋_GB2312" w:cs="Times New Roman"/>
          <w:b w:val="0"/>
          <w:bCs w:val="0"/>
          <w:sz w:val="32"/>
          <w:szCs w:val="32"/>
        </w:rPr>
        <w:t>参保人员</w:t>
      </w:r>
      <w:r>
        <w:rPr>
          <w:rFonts w:hint="default" w:eastAsia="仿宋_GB2312" w:cs="Times New Roman"/>
          <w:b w:val="0"/>
          <w:bCs w:val="0"/>
          <w:sz w:val="32"/>
          <w:szCs w:val="32"/>
          <w:lang w:eastAsia="zh-CN"/>
        </w:rPr>
        <w:t>未</w:t>
      </w:r>
      <w:r>
        <w:rPr>
          <w:rFonts w:hint="default" w:ascii="Times New Roman" w:hAnsi="Times New Roman" w:eastAsia="仿宋_GB2312" w:cs="Times New Roman"/>
          <w:b w:val="0"/>
          <w:bCs w:val="0"/>
          <w:sz w:val="32"/>
          <w:szCs w:val="32"/>
        </w:rPr>
        <w:t>在本市或外省市享受</w:t>
      </w:r>
      <w:r>
        <w:rPr>
          <w:rFonts w:hint="eastAsia" w:eastAsia="仿宋_GB2312" w:cs="Times New Roman"/>
          <w:b w:val="0"/>
          <w:bCs w:val="0"/>
          <w:sz w:val="32"/>
          <w:szCs w:val="32"/>
          <w:lang w:eastAsia="zh-CN"/>
        </w:rPr>
        <w:t>职工基本</w:t>
      </w:r>
      <w:r>
        <w:rPr>
          <w:rFonts w:hint="default" w:ascii="Times New Roman" w:hAnsi="Times New Roman" w:eastAsia="仿宋_GB2312" w:cs="Times New Roman"/>
          <w:b w:val="0"/>
          <w:bCs w:val="0"/>
          <w:sz w:val="32"/>
          <w:szCs w:val="32"/>
        </w:rPr>
        <w:t>养老保险待遇。</w:t>
      </w:r>
    </w:p>
    <w:p w14:paraId="7F014868">
      <w:pPr>
        <w:spacing w:line="600" w:lineRule="exact"/>
        <w:ind w:firstLine="640" w:firstLineChars="200"/>
        <w:rPr>
          <w:rFonts w:hint="default" w:ascii="Times New Roman" w:hAnsi="Times New Roman" w:eastAsia="黑体" w:cs="Times New Roman"/>
          <w:sz w:val="32"/>
          <w:szCs w:val="32"/>
        </w:rPr>
      </w:pPr>
      <w:r>
        <w:rPr>
          <w:rFonts w:hint="default" w:eastAsia="黑体" w:cs="Times New Roman"/>
          <w:sz w:val="32"/>
          <w:szCs w:val="32"/>
          <w:lang w:eastAsia="zh-CN"/>
        </w:rPr>
        <w:t>四</w:t>
      </w:r>
      <w:r>
        <w:rPr>
          <w:rFonts w:hint="default" w:ascii="Times New Roman" w:hAnsi="Times New Roman" w:eastAsia="黑体" w:cs="Times New Roman"/>
          <w:sz w:val="32"/>
          <w:szCs w:val="32"/>
        </w:rPr>
        <w:t>、申请领取病残津贴的途径有哪些？</w:t>
      </w:r>
    </w:p>
    <w:p w14:paraId="1585A9BB">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答：</w:t>
      </w:r>
      <w:r>
        <w:rPr>
          <w:rFonts w:hint="default" w:ascii="Times New Roman" w:hAnsi="Times New Roman" w:eastAsia="仿宋_GB2312" w:cs="Times New Roman"/>
          <w:sz w:val="32"/>
          <w:szCs w:val="32"/>
        </w:rPr>
        <w:t>企业职工基本养老保险参保人员在本市申请领取病残津贴主要有两</w:t>
      </w:r>
      <w:r>
        <w:rPr>
          <w:rFonts w:hint="default" w:eastAsia="仿宋_GB2312" w:cs="Times New Roman"/>
          <w:sz w:val="32"/>
          <w:szCs w:val="32"/>
          <w:lang w:eastAsia="zh-CN"/>
        </w:rPr>
        <w:t>种</w:t>
      </w:r>
      <w:r>
        <w:rPr>
          <w:rFonts w:hint="default" w:ascii="Times New Roman" w:hAnsi="Times New Roman" w:eastAsia="仿宋_GB2312" w:cs="Times New Roman"/>
          <w:sz w:val="32"/>
          <w:szCs w:val="32"/>
        </w:rPr>
        <w:t>途径</w:t>
      </w:r>
      <w:r>
        <w:rPr>
          <w:rFonts w:hint="default" w:eastAsia="仿宋_GB2312" w:cs="Times New Roman"/>
          <w:sz w:val="32"/>
          <w:szCs w:val="32"/>
          <w:lang w:eastAsia="zh-CN"/>
        </w:rPr>
        <w:t>：</w:t>
      </w:r>
      <w:r>
        <w:rPr>
          <w:rFonts w:hint="default" w:ascii="Times New Roman" w:hAnsi="Times New Roman" w:eastAsia="仿宋_GB2312" w:cs="Times New Roman"/>
          <w:sz w:val="32"/>
          <w:szCs w:val="32"/>
        </w:rPr>
        <w:t>一是通过天津人力社保APP线上提出</w:t>
      </w:r>
      <w:r>
        <w:rPr>
          <w:rFonts w:hint="default" w:eastAsia="仿宋_GB2312" w:cs="Times New Roman"/>
          <w:sz w:val="32"/>
          <w:szCs w:val="32"/>
          <w:lang w:eastAsia="zh-CN"/>
        </w:rPr>
        <w:t>。</w:t>
      </w:r>
      <w:r>
        <w:rPr>
          <w:rFonts w:hint="default" w:ascii="Times New Roman" w:hAnsi="Times New Roman" w:eastAsia="仿宋_GB2312" w:cs="Times New Roman"/>
          <w:sz w:val="32"/>
          <w:szCs w:val="32"/>
        </w:rPr>
        <w:t>二是向企业职工基本养老保险</w:t>
      </w:r>
      <w:r>
        <w:rPr>
          <w:rFonts w:hint="default" w:eastAsia="仿宋_GB2312" w:cs="Times New Roman"/>
          <w:sz w:val="32"/>
          <w:szCs w:val="32"/>
          <w:lang w:val="en-US" w:eastAsia="zh-CN"/>
        </w:rPr>
        <w:t>参保</w:t>
      </w:r>
      <w:r>
        <w:rPr>
          <w:rFonts w:hint="default" w:ascii="Times New Roman" w:hAnsi="Times New Roman" w:eastAsia="仿宋_GB2312" w:cs="Times New Roman"/>
          <w:sz w:val="32"/>
          <w:szCs w:val="32"/>
        </w:rPr>
        <w:t>所在区人社</w:t>
      </w:r>
      <w:r>
        <w:rPr>
          <w:rFonts w:hint="default" w:eastAsia="仿宋_GB2312" w:cs="Times New Roman"/>
          <w:sz w:val="32"/>
          <w:szCs w:val="32"/>
          <w:lang w:eastAsia="zh-CN"/>
        </w:rPr>
        <w:t>局</w:t>
      </w:r>
      <w:r>
        <w:rPr>
          <w:rFonts w:hint="default" w:ascii="Times New Roman" w:hAnsi="Times New Roman" w:eastAsia="仿宋_GB2312" w:cs="Times New Roman"/>
          <w:sz w:val="32"/>
          <w:szCs w:val="32"/>
        </w:rPr>
        <w:t>提出。</w:t>
      </w:r>
    </w:p>
    <w:p w14:paraId="015E0D23">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、未办理社会保障卡或社会保障卡未激活银行账户功能，能否享受到病残津贴？</w:t>
      </w:r>
    </w:p>
    <w:p w14:paraId="678FC399">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答：</w:t>
      </w:r>
      <w:r>
        <w:rPr>
          <w:rFonts w:hint="default" w:ascii="Times New Roman" w:hAnsi="Times New Roman" w:eastAsia="仿宋_GB2312" w:cs="Times New Roman"/>
          <w:sz w:val="32"/>
          <w:szCs w:val="32"/>
        </w:rPr>
        <w:t>按照</w:t>
      </w:r>
      <w:r>
        <w:rPr>
          <w:rFonts w:ascii="Times New Roman" w:hAnsi="Times New Roman" w:eastAsia="仿宋_GB2312"/>
          <w:sz w:val="32"/>
          <w:szCs w:val="32"/>
        </w:rPr>
        <w:t>《人力资源社会保障部财政部关于印发</w:t>
      </w:r>
      <w:r>
        <w:rPr>
          <w:rFonts w:hint="default" w:ascii="Times New Roman" w:hAnsi="Times New Roman" w:eastAsia="仿宋_GB2312" w:cs="Times New Roman"/>
          <w:sz w:val="32"/>
          <w:szCs w:val="32"/>
        </w:rPr>
        <w:t>〈</w:t>
      </w:r>
      <w:r>
        <w:rPr>
          <w:rFonts w:ascii="Times New Roman" w:hAnsi="Times New Roman" w:eastAsia="仿宋_GB2312"/>
          <w:sz w:val="32"/>
          <w:szCs w:val="32"/>
        </w:rPr>
        <w:t>企业职工基本养老保险病残津贴暂行办法</w:t>
      </w:r>
      <w:r>
        <w:rPr>
          <w:rFonts w:hint="default" w:ascii="Times New Roman" w:hAnsi="Times New Roman" w:eastAsia="仿宋_GB2312" w:cs="Times New Roman"/>
          <w:sz w:val="32"/>
          <w:szCs w:val="32"/>
        </w:rPr>
        <w:t>〉</w:t>
      </w:r>
      <w:r>
        <w:rPr>
          <w:rFonts w:ascii="Times New Roman" w:hAnsi="Times New Roman" w:eastAsia="仿宋_GB2312"/>
          <w:sz w:val="32"/>
          <w:szCs w:val="32"/>
        </w:rPr>
        <w:t>的通知》（人社部发〔2024〕72号）</w:t>
      </w:r>
      <w:r>
        <w:rPr>
          <w:rFonts w:hint="default" w:ascii="Times New Roman" w:hAnsi="Times New Roman" w:eastAsia="仿宋_GB2312"/>
          <w:sz w:val="32"/>
          <w:szCs w:val="32"/>
        </w:rPr>
        <w:t>规定，病残津贴通过参保人员社会保障卡银行账户发放。如</w:t>
      </w:r>
      <w:r>
        <w:rPr>
          <w:rFonts w:hint="default" w:ascii="Times New Roman" w:hAnsi="Times New Roman" w:eastAsia="仿宋_GB2312" w:cs="Times New Roman"/>
          <w:sz w:val="32"/>
          <w:szCs w:val="32"/>
        </w:rPr>
        <w:t>未办理社会保障卡或社会保障卡未激活银行账户功能，参保人员可能无法领取病残津贴待遇。因此</w:t>
      </w:r>
      <w:r>
        <w:rPr>
          <w:rFonts w:hint="default" w:eastAsia="仿宋_GB2312" w:cs="Times New Roman"/>
          <w:sz w:val="32"/>
          <w:szCs w:val="32"/>
          <w:lang w:eastAsia="zh-CN"/>
        </w:rPr>
        <w:t>，</w:t>
      </w:r>
      <w:r>
        <w:rPr>
          <w:rFonts w:hint="default" w:ascii="Times New Roman" w:hAnsi="Times New Roman" w:eastAsia="仿宋_GB2312" w:cs="Times New Roman"/>
          <w:sz w:val="32"/>
          <w:szCs w:val="32"/>
        </w:rPr>
        <w:t>参保人员申请病残津贴前，应先办理社会保障卡并激活银行账户功能。</w:t>
      </w:r>
    </w:p>
    <w:p w14:paraId="2FD39B25">
      <w:pPr>
        <w:spacing w:line="600" w:lineRule="exact"/>
        <w:ind w:firstLine="640" w:firstLineChars="200"/>
        <w:rPr>
          <w:rFonts w:ascii="Times New Roman" w:hAnsi="Times New Roman" w:eastAsia="黑体" w:cs="Times New Roman"/>
          <w:sz w:val="32"/>
          <w:szCs w:val="32"/>
          <w:lang w:val="en"/>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 xml:space="preserve">、病残津贴领取资格具体在哪公示？ </w:t>
      </w:r>
    </w:p>
    <w:p w14:paraId="29EFBE56">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答：</w:t>
      </w:r>
      <w:r>
        <w:rPr>
          <w:rFonts w:hint="default" w:ascii="Times New Roman" w:hAnsi="Times New Roman" w:eastAsia="仿宋_GB2312" w:cs="Times New Roman"/>
          <w:sz w:val="32"/>
          <w:szCs w:val="32"/>
        </w:rPr>
        <w:t>病残津贴领取资格通过线上和线下两</w:t>
      </w:r>
      <w:r>
        <w:rPr>
          <w:rFonts w:hint="default" w:eastAsia="仿宋_GB2312" w:cs="Times New Roman"/>
          <w:sz w:val="32"/>
          <w:szCs w:val="32"/>
          <w:lang w:eastAsia="zh-CN"/>
        </w:rPr>
        <w:t>类</w:t>
      </w:r>
      <w:r>
        <w:rPr>
          <w:rFonts w:hint="default" w:ascii="Times New Roman" w:hAnsi="Times New Roman" w:eastAsia="仿宋_GB2312" w:cs="Times New Roman"/>
          <w:sz w:val="32"/>
          <w:szCs w:val="32"/>
        </w:rPr>
        <w:t>渠道公示：</w:t>
      </w:r>
    </w:p>
    <w:p w14:paraId="209128DB">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线上公示将通过</w:t>
      </w:r>
      <w:r>
        <w:rPr>
          <w:rFonts w:hint="default" w:ascii="Times New Roman" w:hAnsi="Times New Roman" w:eastAsia="仿宋_GB2312" w:cs="Times New Roman"/>
          <w:b w:val="0"/>
          <w:bCs w:val="0"/>
          <w:sz w:val="32"/>
          <w:szCs w:val="32"/>
        </w:rPr>
        <w:t>申请</w:t>
      </w:r>
      <w:r>
        <w:rPr>
          <w:rFonts w:hint="default" w:eastAsia="仿宋_GB2312" w:cs="Times New Roman"/>
          <w:b w:val="0"/>
          <w:bCs w:val="0"/>
          <w:sz w:val="32"/>
          <w:szCs w:val="32"/>
          <w:lang w:eastAsia="zh-CN"/>
        </w:rPr>
        <w:t>所在</w:t>
      </w:r>
      <w:r>
        <w:rPr>
          <w:rFonts w:hint="default" w:ascii="Times New Roman" w:hAnsi="Times New Roman" w:eastAsia="仿宋_GB2312" w:cs="Times New Roman"/>
          <w:b w:val="0"/>
          <w:bCs w:val="0"/>
          <w:sz w:val="32"/>
          <w:szCs w:val="32"/>
        </w:rPr>
        <w:t>区</w:t>
      </w:r>
      <w:r>
        <w:rPr>
          <w:rFonts w:hint="default" w:eastAsia="仿宋_GB2312" w:cs="Times New Roman"/>
          <w:b w:val="0"/>
          <w:bCs w:val="0"/>
          <w:sz w:val="32"/>
          <w:szCs w:val="32"/>
          <w:lang w:eastAsia="zh-CN"/>
        </w:rPr>
        <w:t>人社局或</w:t>
      </w:r>
      <w:r>
        <w:rPr>
          <w:rFonts w:hint="default" w:ascii="Times New Roman" w:hAnsi="Times New Roman" w:eastAsia="仿宋_GB2312" w:cs="Times New Roman"/>
          <w:b w:val="0"/>
          <w:bCs w:val="0"/>
          <w:sz w:val="32"/>
          <w:szCs w:val="32"/>
        </w:rPr>
        <w:t>人民政府网</w:t>
      </w:r>
      <w:r>
        <w:rPr>
          <w:rFonts w:hint="default" w:ascii="Times New Roman" w:hAnsi="Times New Roman" w:eastAsia="仿宋_GB2312" w:cs="Times New Roman"/>
          <w:sz w:val="32"/>
          <w:szCs w:val="32"/>
        </w:rPr>
        <w:t>站进行公示。</w:t>
      </w:r>
    </w:p>
    <w:p w14:paraId="70C2A585">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线下公示渠道根据具体</w:t>
      </w:r>
      <w:r>
        <w:rPr>
          <w:rFonts w:hint="default" w:eastAsia="仿宋_GB2312" w:cs="Times New Roman"/>
          <w:sz w:val="32"/>
          <w:szCs w:val="32"/>
          <w:lang w:eastAsia="zh-CN"/>
        </w:rPr>
        <w:t>情况</w:t>
      </w:r>
      <w:r>
        <w:rPr>
          <w:rFonts w:hint="default" w:ascii="Times New Roman" w:hAnsi="Times New Roman" w:eastAsia="仿宋_GB2312" w:cs="Times New Roman"/>
          <w:sz w:val="32"/>
          <w:szCs w:val="32"/>
        </w:rPr>
        <w:t>确定：对于本市劳动能力鉴定机构出具鉴定结论的，在劳动能力鉴定申报</w:t>
      </w:r>
      <w:r>
        <w:rPr>
          <w:rFonts w:hint="default" w:eastAsia="仿宋_GB2312" w:cs="Times New Roman"/>
          <w:sz w:val="32"/>
          <w:szCs w:val="32"/>
          <w:lang w:eastAsia="zh-CN"/>
        </w:rPr>
        <w:t>单位</w:t>
      </w:r>
      <w:r>
        <w:rPr>
          <w:rFonts w:hint="default" w:ascii="Times New Roman" w:hAnsi="Times New Roman" w:eastAsia="仿宋_GB2312" w:cs="Times New Roman"/>
          <w:sz w:val="32"/>
          <w:szCs w:val="32"/>
        </w:rPr>
        <w:t>进行线下公示；对于外省市劳动能力鉴定机构出具鉴定结论的，在参保人员</w:t>
      </w:r>
      <w:r>
        <w:rPr>
          <w:rFonts w:hint="default" w:eastAsia="仿宋_GB2312" w:cs="Times New Roman"/>
          <w:sz w:val="32"/>
          <w:szCs w:val="32"/>
          <w:lang w:eastAsia="zh-CN"/>
        </w:rPr>
        <w:t>参保</w:t>
      </w:r>
      <w:r>
        <w:rPr>
          <w:rFonts w:hint="default" w:ascii="Times New Roman" w:hAnsi="Times New Roman" w:eastAsia="仿宋_GB2312" w:cs="Times New Roman"/>
          <w:sz w:val="32"/>
          <w:szCs w:val="32"/>
        </w:rPr>
        <w:t>所在</w:t>
      </w:r>
      <w:r>
        <w:rPr>
          <w:rFonts w:hint="default" w:eastAsia="仿宋_GB2312" w:cs="Times New Roman"/>
          <w:sz w:val="32"/>
          <w:szCs w:val="32"/>
          <w:lang w:eastAsia="zh-CN"/>
        </w:rPr>
        <w:t>区</w:t>
      </w:r>
      <w:r>
        <w:rPr>
          <w:rFonts w:hint="default" w:ascii="Times New Roman" w:hAnsi="Times New Roman" w:eastAsia="仿宋_GB2312" w:cs="Times New Roman"/>
          <w:sz w:val="32"/>
          <w:szCs w:val="32"/>
        </w:rPr>
        <w:t>人社</w:t>
      </w:r>
      <w:r>
        <w:rPr>
          <w:rFonts w:hint="default" w:eastAsia="仿宋_GB2312" w:cs="Times New Roman"/>
          <w:sz w:val="32"/>
          <w:szCs w:val="32"/>
          <w:lang w:eastAsia="zh-CN"/>
        </w:rPr>
        <w:t>局进行线下</w:t>
      </w:r>
      <w:r>
        <w:rPr>
          <w:rFonts w:hint="default" w:ascii="Times New Roman" w:hAnsi="Times New Roman" w:eastAsia="仿宋_GB2312" w:cs="Times New Roman"/>
          <w:sz w:val="32"/>
          <w:szCs w:val="32"/>
        </w:rPr>
        <w:t xml:space="preserve">公示。 </w:t>
      </w:r>
    </w:p>
    <w:p w14:paraId="438743F4">
      <w:pPr>
        <w:spacing w:line="60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、参保人员申领病残津贴后，何时开始发放</w:t>
      </w:r>
      <w:r>
        <w:rPr>
          <w:rFonts w:hint="default" w:eastAsia="黑体" w:cs="Times New Roman"/>
          <w:sz w:val="32"/>
          <w:szCs w:val="32"/>
          <w:lang w:eastAsia="zh-CN"/>
        </w:rPr>
        <w:t>？</w:t>
      </w:r>
    </w:p>
    <w:p w14:paraId="16C8D452">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答：</w:t>
      </w:r>
      <w:r>
        <w:rPr>
          <w:rFonts w:hint="default" w:ascii="Times New Roman" w:hAnsi="Times New Roman" w:eastAsia="仿宋_GB2312" w:cs="Times New Roman"/>
          <w:sz w:val="32"/>
          <w:szCs w:val="32"/>
        </w:rPr>
        <w:t>参保人员提交病残津贴领取申请后，市人社</w:t>
      </w:r>
      <w:r>
        <w:rPr>
          <w:rFonts w:hint="default" w:eastAsia="仿宋_GB2312" w:cs="Times New Roman"/>
          <w:sz w:val="32"/>
          <w:szCs w:val="32"/>
          <w:lang w:eastAsia="zh-CN"/>
        </w:rPr>
        <w:t>局</w:t>
      </w:r>
      <w:r>
        <w:rPr>
          <w:rFonts w:hint="default" w:ascii="Times New Roman" w:hAnsi="Times New Roman" w:eastAsia="仿宋_GB2312" w:cs="Times New Roman"/>
          <w:sz w:val="32"/>
          <w:szCs w:val="32"/>
        </w:rPr>
        <w:t>于15个工作日内，对符合条件人员出具审核决定。社保经办机构自参保人员提交申请的次月起发放病残津贴待遇。</w:t>
      </w:r>
    </w:p>
    <w:p w14:paraId="3F16A62F">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w:t>
      </w:r>
      <w:r>
        <w:rPr>
          <w:rFonts w:hint="default" w:eastAsia="黑体" w:cs="Times New Roman"/>
          <w:sz w:val="32"/>
          <w:szCs w:val="32"/>
          <w:lang w:eastAsia="zh-CN"/>
        </w:rPr>
        <w:t>领取病残津贴</w:t>
      </w:r>
      <w:r>
        <w:rPr>
          <w:rFonts w:hint="default" w:ascii="Times New Roman" w:hAnsi="Times New Roman" w:eastAsia="黑体" w:cs="Times New Roman"/>
          <w:sz w:val="32"/>
          <w:szCs w:val="32"/>
        </w:rPr>
        <w:t>人员</w:t>
      </w:r>
      <w:r>
        <w:rPr>
          <w:rFonts w:hint="default" w:eastAsia="黑体" w:cs="Times New Roman"/>
          <w:sz w:val="32"/>
          <w:szCs w:val="32"/>
          <w:lang w:eastAsia="zh-CN"/>
        </w:rPr>
        <w:t>能否</w:t>
      </w:r>
      <w:r>
        <w:rPr>
          <w:rFonts w:hint="default" w:ascii="Times New Roman" w:hAnsi="Times New Roman" w:eastAsia="黑体" w:cs="Times New Roman"/>
          <w:sz w:val="32"/>
          <w:szCs w:val="32"/>
        </w:rPr>
        <w:t>继续缴纳职工基本养老保险费？</w:t>
      </w:r>
    </w:p>
    <w:p w14:paraId="14651C9B">
      <w:pPr>
        <w:spacing w:line="600" w:lineRule="exact"/>
        <w:ind w:firstLine="640" w:firstLineChars="200"/>
        <w:rPr>
          <w:rFonts w:hint="default" w:ascii="Times New Roman" w:hAnsi="Times New Roman" w:eastAsia="仿宋_GB2312"/>
          <w:sz w:val="32"/>
          <w:szCs w:val="32"/>
          <w:lang w:eastAsia="zh-CN"/>
        </w:rPr>
      </w:pPr>
      <w:r>
        <w:rPr>
          <w:rFonts w:hint="default" w:ascii="Times New Roman" w:hAnsi="Times New Roman" w:eastAsia="黑体" w:cs="Times New Roman"/>
          <w:sz w:val="32"/>
          <w:szCs w:val="32"/>
        </w:rPr>
        <w:t>答：</w:t>
      </w:r>
      <w:r>
        <w:rPr>
          <w:rFonts w:hint="default" w:ascii="Times New Roman" w:hAnsi="Times New Roman" w:eastAsia="仿宋_GB2312" w:cs="Times New Roman"/>
          <w:sz w:val="32"/>
          <w:szCs w:val="32"/>
        </w:rPr>
        <w:t>按照</w:t>
      </w:r>
      <w:r>
        <w:rPr>
          <w:rFonts w:ascii="Times New Roman" w:hAnsi="Times New Roman" w:eastAsia="仿宋_GB2312"/>
          <w:sz w:val="32"/>
          <w:szCs w:val="32"/>
        </w:rPr>
        <w:t>《人力资源社会保障部财政部关于印发</w:t>
      </w:r>
      <w:r>
        <w:rPr>
          <w:rFonts w:hint="default" w:ascii="Times New Roman" w:hAnsi="Times New Roman" w:eastAsia="仿宋_GB2312" w:cs="Times New Roman"/>
          <w:sz w:val="32"/>
          <w:szCs w:val="32"/>
        </w:rPr>
        <w:t>〈</w:t>
      </w:r>
      <w:r>
        <w:rPr>
          <w:rFonts w:ascii="Times New Roman" w:hAnsi="Times New Roman" w:eastAsia="仿宋_GB2312"/>
          <w:sz w:val="32"/>
          <w:szCs w:val="32"/>
        </w:rPr>
        <w:t>企业职工基本养老保险病残津贴暂行办法</w:t>
      </w:r>
      <w:r>
        <w:rPr>
          <w:rFonts w:hint="default" w:ascii="Times New Roman" w:hAnsi="Times New Roman" w:eastAsia="仿宋_GB2312" w:cs="Times New Roman"/>
          <w:sz w:val="32"/>
          <w:szCs w:val="32"/>
        </w:rPr>
        <w:t>〉</w:t>
      </w:r>
      <w:r>
        <w:rPr>
          <w:rFonts w:ascii="Times New Roman" w:hAnsi="Times New Roman" w:eastAsia="仿宋_GB2312"/>
          <w:sz w:val="32"/>
          <w:szCs w:val="32"/>
        </w:rPr>
        <w:t>的通知》（人社部发〔2024〕72号）</w:t>
      </w:r>
      <w:r>
        <w:rPr>
          <w:rFonts w:hint="default" w:ascii="Times New Roman" w:hAnsi="Times New Roman" w:eastAsia="仿宋_GB2312"/>
          <w:sz w:val="32"/>
          <w:szCs w:val="32"/>
        </w:rPr>
        <w:t>规定，参保人员领取病残津贴期间，</w:t>
      </w:r>
      <w:r>
        <w:rPr>
          <w:rFonts w:hint="default" w:eastAsia="仿宋_GB2312"/>
          <w:sz w:val="32"/>
          <w:szCs w:val="32"/>
          <w:lang w:eastAsia="zh-CN"/>
        </w:rPr>
        <w:t>不再缴纳</w:t>
      </w:r>
      <w:r>
        <w:rPr>
          <w:rFonts w:hint="eastAsia" w:eastAsia="仿宋_GB2312"/>
          <w:sz w:val="32"/>
          <w:szCs w:val="32"/>
          <w:lang w:eastAsia="zh-CN"/>
        </w:rPr>
        <w:t>职工</w:t>
      </w:r>
      <w:r>
        <w:rPr>
          <w:rFonts w:hint="default" w:eastAsia="仿宋_GB2312"/>
          <w:sz w:val="32"/>
          <w:szCs w:val="32"/>
          <w:lang w:eastAsia="zh-CN"/>
        </w:rPr>
        <w:t>基本养老保险费。如领取病残津贴人员恢复缴费，自其恢复</w:t>
      </w:r>
      <w:r>
        <w:rPr>
          <w:rFonts w:hint="default" w:ascii="Times New Roman" w:hAnsi="Times New Roman" w:eastAsia="仿宋_GB2312"/>
          <w:sz w:val="32"/>
          <w:szCs w:val="32"/>
          <w:lang w:eastAsia="zh-CN"/>
        </w:rPr>
        <w:t>缴费次月起停发病残津贴。</w:t>
      </w:r>
    </w:p>
    <w:p w14:paraId="1EFB366D">
      <w:pPr>
        <w:rPr>
          <w:rFonts w:hint="default" w:ascii="Times New Roman" w:eastAsia="仿宋_GB2312"/>
          <w:sz w:val="32"/>
        </w:rPr>
      </w:pPr>
      <w:r>
        <w:rPr>
          <w:rFonts w:hint="default" w:eastAsia="仿宋_GB2312"/>
          <w:sz w:val="32"/>
          <w:szCs w:val="32"/>
          <w:lang w:val="en-US" w:eastAsia="zh-CN"/>
        </w:rPr>
        <w:t xml:space="preserve">    </w:t>
      </w:r>
      <w:r>
        <w:rPr>
          <w:rFonts w:hint="default" w:ascii="Times New Roman" w:hAnsi="Times New Roman" w:eastAsia="仿宋_GB2312"/>
          <w:sz w:val="32"/>
          <w:szCs w:val="32"/>
          <w:lang w:eastAsia="zh-CN"/>
        </w:rPr>
        <w:t>按照《</w:t>
      </w:r>
      <w:r>
        <w:rPr>
          <w:rFonts w:hint="default" w:eastAsia="仿宋_GB2312"/>
          <w:sz w:val="32"/>
          <w:szCs w:val="32"/>
          <w:lang w:eastAsia="zh-CN"/>
        </w:rPr>
        <w:t>人力资源社会保障部办公厅关于做好企业职工基本养老保险病残津贴经办工作的通知</w:t>
      </w:r>
      <w:r>
        <w:rPr>
          <w:rFonts w:hint="default" w:ascii="Times New Roman" w:hAnsi="Times New Roman" w:eastAsia="仿宋_GB2312"/>
          <w:sz w:val="32"/>
          <w:szCs w:val="32"/>
          <w:lang w:eastAsia="zh-CN"/>
        </w:rPr>
        <w:t>》（</w:t>
      </w:r>
      <w:r>
        <w:rPr>
          <w:rFonts w:hint="default" w:eastAsia="仿宋_GB2312"/>
          <w:sz w:val="32"/>
          <w:szCs w:val="32"/>
          <w:lang w:eastAsia="zh-CN"/>
        </w:rPr>
        <w:t>人社厅函</w:t>
      </w:r>
      <w:r>
        <w:rPr>
          <w:rFonts w:ascii="Times New Roman" w:hAnsi="Times New Roman" w:eastAsia="仿宋_GB2312"/>
          <w:sz w:val="32"/>
          <w:szCs w:val="32"/>
        </w:rPr>
        <w:t>〔2024〕</w:t>
      </w:r>
      <w:r>
        <w:rPr>
          <w:rFonts w:hint="default" w:eastAsia="仿宋_GB2312"/>
          <w:sz w:val="32"/>
          <w:szCs w:val="32"/>
          <w:lang w:val="en-US" w:eastAsia="zh-CN"/>
        </w:rPr>
        <w:t>177</w:t>
      </w:r>
      <w:r>
        <w:rPr>
          <w:rFonts w:ascii="Times New Roman" w:hAnsi="Times New Roman" w:eastAsia="仿宋_GB2312"/>
          <w:sz w:val="32"/>
          <w:szCs w:val="32"/>
        </w:rPr>
        <w:t>号</w:t>
      </w:r>
      <w:r>
        <w:rPr>
          <w:rFonts w:hint="default" w:ascii="Times New Roman" w:hAnsi="Times New Roman" w:eastAsia="仿宋_GB2312"/>
          <w:sz w:val="32"/>
          <w:szCs w:val="32"/>
          <w:lang w:eastAsia="zh-CN"/>
        </w:rPr>
        <w:t>）规定，</w:t>
      </w:r>
      <w:r>
        <w:rPr>
          <w:rFonts w:hint="default" w:eastAsia="仿宋_GB2312"/>
          <w:sz w:val="32"/>
          <w:szCs w:val="32"/>
          <w:lang w:eastAsia="zh-CN"/>
        </w:rPr>
        <w:t>领取病残津贴人员恢复缴费</w:t>
      </w:r>
      <w:r>
        <w:rPr>
          <w:rFonts w:hint="default" w:ascii="Times New Roman" w:hAnsi="Times New Roman" w:eastAsia="仿宋_GB2312"/>
          <w:sz w:val="32"/>
          <w:szCs w:val="32"/>
          <w:lang w:eastAsia="zh-CN"/>
        </w:rPr>
        <w:t>后，可再次申领病残津贴</w:t>
      </w:r>
      <w:r>
        <w:rPr>
          <w:rFonts w:hint="default" w:eastAsia="仿宋_GB2312"/>
          <w:sz w:val="32"/>
          <w:szCs w:val="32"/>
          <w:lang w:eastAsia="zh-CN"/>
        </w:rPr>
        <w:t>。再次申领病残津贴时，按照新的累计缴费年限重新计算待遇标准和领取月数。对于累计缴费年限仍不满最低缴费年限的，</w:t>
      </w:r>
      <w:r>
        <w:rPr>
          <w:rFonts w:hint="default" w:ascii="Times New Roman" w:hAnsi="Times New Roman" w:eastAsia="仿宋_GB2312"/>
          <w:sz w:val="32"/>
          <w:szCs w:val="32"/>
          <w:lang w:eastAsia="zh-CN"/>
        </w:rPr>
        <w:t>按照</w:t>
      </w:r>
      <w:r>
        <w:rPr>
          <w:rFonts w:hint="default" w:eastAsia="仿宋_GB2312"/>
          <w:sz w:val="32"/>
          <w:szCs w:val="32"/>
          <w:lang w:eastAsia="zh-CN"/>
        </w:rPr>
        <w:t>新</w:t>
      </w:r>
      <w:r>
        <w:rPr>
          <w:rFonts w:hint="default" w:ascii="Times New Roman" w:hAnsi="Times New Roman" w:eastAsia="仿宋_GB2312"/>
          <w:sz w:val="32"/>
          <w:szCs w:val="32"/>
          <w:lang w:eastAsia="zh-CN"/>
        </w:rPr>
        <w:t>的累计缴费年限</w:t>
      </w:r>
      <w:r>
        <w:rPr>
          <w:rFonts w:hint="default" w:eastAsia="仿宋_GB2312"/>
          <w:sz w:val="32"/>
          <w:szCs w:val="32"/>
          <w:lang w:eastAsia="zh-CN"/>
        </w:rPr>
        <w:t>重新计算的领取月数，相应扣减</w:t>
      </w:r>
      <w:r>
        <w:rPr>
          <w:rFonts w:hint="default" w:ascii="Times New Roman" w:hAnsi="Times New Roman" w:eastAsia="仿宋_GB2312"/>
          <w:sz w:val="32"/>
          <w:szCs w:val="32"/>
          <w:lang w:eastAsia="zh-CN"/>
        </w:rPr>
        <w:t>已领取</w:t>
      </w:r>
      <w:r>
        <w:rPr>
          <w:rFonts w:hint="default" w:eastAsia="仿宋_GB2312"/>
          <w:sz w:val="32"/>
          <w:szCs w:val="32"/>
          <w:lang w:eastAsia="zh-CN"/>
        </w:rPr>
        <w:t>病残津贴的</w:t>
      </w:r>
      <w:r>
        <w:rPr>
          <w:rFonts w:hint="default" w:ascii="Times New Roman" w:hAnsi="Times New Roman" w:eastAsia="仿宋_GB2312"/>
          <w:sz w:val="32"/>
          <w:szCs w:val="32"/>
          <w:lang w:eastAsia="zh-CN"/>
        </w:rPr>
        <w:t>月数。</w:t>
      </w:r>
    </w:p>
    <w:p w14:paraId="285BDBF8">
      <w:pPr>
        <w:rPr>
          <w:rFonts w:hint="default"/>
        </w:rPr>
      </w:pPr>
    </w:p>
    <w:sectPr>
      <w:footerReference r:id="rId3" w:type="default"/>
      <w:footerReference r:id="rId4" w:type="even"/>
      <w:pgSz w:w="11906" w:h="16838"/>
      <w:pgMar w:top="2268"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80A2CA-3CE2-40DD-93BD-09E4B22DB5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0468B9A6-5E3F-45D9-A22F-70E7A585B065}"/>
  </w:font>
  <w:font w:name="仿宋_GB2312">
    <w:panose1 w:val="02010609030101010101"/>
    <w:charset w:val="86"/>
    <w:family w:val="modern"/>
    <w:pitch w:val="default"/>
    <w:sig w:usb0="00000001" w:usb1="080E0000" w:usb2="00000000" w:usb3="00000000" w:csb0="00040000" w:csb1="00000000"/>
    <w:embedRegular r:id="rId3" w:fontKey="{69DEF9E2-180C-4884-9708-42B66216C0BF}"/>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523BD">
    <w:pPr>
      <w:pStyle w:val="3"/>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14:paraId="0420F1E4">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BAB0E">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6E75D06B">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82027CB"/>
    <w:rsid w:val="09EBE22A"/>
    <w:rsid w:val="0FFD6730"/>
    <w:rsid w:val="15DD92FF"/>
    <w:rsid w:val="17D77CB0"/>
    <w:rsid w:val="24FD609A"/>
    <w:rsid w:val="3328C4C6"/>
    <w:rsid w:val="3F37B857"/>
    <w:rsid w:val="3F7B5DC7"/>
    <w:rsid w:val="47EF1A48"/>
    <w:rsid w:val="4BFBEE16"/>
    <w:rsid w:val="55FD16FA"/>
    <w:rsid w:val="57FB31DC"/>
    <w:rsid w:val="5CFFE4FB"/>
    <w:rsid w:val="5EBF4308"/>
    <w:rsid w:val="5F9FA701"/>
    <w:rsid w:val="61FFD2AE"/>
    <w:rsid w:val="67BF3FAB"/>
    <w:rsid w:val="6BEFCEB2"/>
    <w:rsid w:val="6EB531AB"/>
    <w:rsid w:val="6EDF736F"/>
    <w:rsid w:val="6FEC992A"/>
    <w:rsid w:val="77EEA312"/>
    <w:rsid w:val="79EF9BAE"/>
    <w:rsid w:val="7AFDDF2A"/>
    <w:rsid w:val="7CCE7592"/>
    <w:rsid w:val="7D7B5B56"/>
    <w:rsid w:val="7DEEAFE8"/>
    <w:rsid w:val="7E774016"/>
    <w:rsid w:val="7FBFF090"/>
    <w:rsid w:val="7FCED5A6"/>
    <w:rsid w:val="7FEE3C40"/>
    <w:rsid w:val="7FFB411F"/>
    <w:rsid w:val="7FFFA963"/>
    <w:rsid w:val="7FFFD345"/>
    <w:rsid w:val="8BBFAB11"/>
    <w:rsid w:val="95DF67E2"/>
    <w:rsid w:val="9B7F71F3"/>
    <w:rsid w:val="9E1B9ABE"/>
    <w:rsid w:val="AEDFC94D"/>
    <w:rsid w:val="AFD91D3B"/>
    <w:rsid w:val="B9E69917"/>
    <w:rsid w:val="BEEFA1D2"/>
    <w:rsid w:val="BF6F5270"/>
    <w:rsid w:val="CCA7448C"/>
    <w:rsid w:val="CDFF1C26"/>
    <w:rsid w:val="CFBF0966"/>
    <w:rsid w:val="CFEDBACD"/>
    <w:rsid w:val="D3B53E99"/>
    <w:rsid w:val="D3DE8B53"/>
    <w:rsid w:val="DD771A8E"/>
    <w:rsid w:val="E3BDF31D"/>
    <w:rsid w:val="E7A68A9E"/>
    <w:rsid w:val="E8FBAEAD"/>
    <w:rsid w:val="ED0F97F5"/>
    <w:rsid w:val="EFCD0339"/>
    <w:rsid w:val="EFED3DF7"/>
    <w:rsid w:val="F53EDAF2"/>
    <w:rsid w:val="F7FDCBDC"/>
    <w:rsid w:val="FCFDF9EA"/>
    <w:rsid w:val="FD6B5204"/>
    <w:rsid w:val="FDDF2939"/>
    <w:rsid w:val="FDF5589B"/>
    <w:rsid w:val="FDFD2AFD"/>
    <w:rsid w:val="FF37A924"/>
    <w:rsid w:val="FFD433A3"/>
    <w:rsid w:val="FFDF0A7B"/>
    <w:rsid w:val="FFFDEEF8"/>
    <w:rsid w:val="FFFE5E4D"/>
    <w:rsid w:val="FFFF5C4C"/>
    <w:rsid w:val="FFFFE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character" w:customStyle="1" w:styleId="19">
    <w:name w:val="font21"/>
    <w:basedOn w:val="9"/>
    <w:qFormat/>
    <w:uiPriority w:val="0"/>
    <w:rPr>
      <w:rFonts w:hint="eastAsia" w:ascii="宋体" w:hAnsi="宋体" w:eastAsia="宋体" w:cs="宋体"/>
      <w:color w:val="000000"/>
      <w:sz w:val="28"/>
      <w:szCs w:val="28"/>
      <w:u w:val="none"/>
    </w:rPr>
  </w:style>
  <w:style w:type="character" w:customStyle="1" w:styleId="20">
    <w:name w:val="font31"/>
    <w:basedOn w:val="9"/>
    <w:qFormat/>
    <w:uiPriority w:val="0"/>
    <w:rPr>
      <w:rFonts w:hint="eastAsia" w:ascii="宋体" w:hAnsi="宋体" w:eastAsia="宋体" w:cs="宋体"/>
      <w:color w:val="000000"/>
      <w:sz w:val="28"/>
      <w:szCs w:val="28"/>
      <w:u w:val="single"/>
    </w:rPr>
  </w:style>
  <w:style w:type="character" w:customStyle="1" w:styleId="21">
    <w:name w:val="font01"/>
    <w:basedOn w:val="9"/>
    <w:qFormat/>
    <w:uiPriority w:val="0"/>
    <w:rPr>
      <w:rFonts w:hint="eastAsia" w:ascii="宋体" w:hAnsi="宋体" w:eastAsia="宋体" w:cs="宋体"/>
      <w:color w:val="000000"/>
      <w:sz w:val="22"/>
      <w:szCs w:val="22"/>
      <w:u w:val="none"/>
    </w:rPr>
  </w:style>
  <w:style w:type="character" w:customStyle="1" w:styleId="22">
    <w:name w:val="font41"/>
    <w:basedOn w:val="9"/>
    <w:qFormat/>
    <w:uiPriority w:val="0"/>
    <w:rPr>
      <w:rFonts w:hint="eastAsia" w:ascii="宋体" w:hAnsi="宋体" w:eastAsia="宋体" w:cs="宋体"/>
      <w:b/>
      <w:color w:val="000000"/>
      <w:sz w:val="28"/>
      <w:szCs w:val="28"/>
      <w:u w:val="none"/>
    </w:rPr>
  </w:style>
  <w:style w:type="character" w:customStyle="1" w:styleId="23">
    <w:name w:val="Hei Ti1"/>
    <w:qFormat/>
    <w:uiPriority w:val="0"/>
    <w:rPr>
      <w:rFonts w:ascii="黑体" w:hAnsi="黑体" w:eastAsia="黑体" w:cs="黑体"/>
      <w:sz w:val="32"/>
    </w:rPr>
  </w:style>
  <w:style w:type="character" w:customStyle="1" w:styleId="24">
    <w:name w:val="Hei Ti Bold2"/>
    <w:qFormat/>
    <w:uiPriority w:val="0"/>
    <w:rPr>
      <w:rFonts w:ascii="黑体" w:hAnsi="黑体" w:eastAsia="黑体" w:cs="黑体"/>
      <w:b/>
      <w:sz w:val="32"/>
    </w:rPr>
  </w:style>
  <w:style w:type="character" w:customStyle="1" w:styleId="25">
    <w:name w:val="Hei Ti Bold3"/>
    <w:qFormat/>
    <w:uiPriority w:val="0"/>
    <w:rPr>
      <w:rFonts w:ascii="黑体" w:hAnsi="黑体" w:eastAsia="黑体" w:cs="黑体"/>
      <w:b/>
      <w:sz w:val="36"/>
    </w:rPr>
  </w:style>
  <w:style w:type="character" w:customStyle="1" w:styleId="26">
    <w:name w:val="GB_23122"/>
    <w:qFormat/>
    <w:uiPriority w:val="0"/>
    <w:rPr>
      <w:rFonts w:ascii="仿宋_GB2312" w:hAnsi="仿宋_GB2312" w:eastAsia="仿宋_GB2312" w:cs="仿宋_GB2312"/>
      <w:sz w:val="32"/>
    </w:rPr>
  </w:style>
  <w:style w:type="character" w:customStyle="1" w:styleId="27">
    <w:name w:val="GB_23123"/>
    <w:qFormat/>
    <w:uiPriority w:val="0"/>
    <w:rPr>
      <w:rFonts w:ascii="仿宋_GB2312" w:hAnsi="仿宋_GB2312" w:eastAsia="仿宋_GB2312" w:cs="仿宋_GB2312"/>
      <w:sz w:val="36"/>
    </w:rPr>
  </w:style>
  <w:style w:type="character" w:customStyle="1" w:styleId="28">
    <w:name w:val="Red_Color1"/>
    <w:qFormat/>
    <w:uiPriority w:val="0"/>
    <w:rPr>
      <w:rFonts w:ascii="方正小标宋简体" w:hAnsi="方正小标宋简体" w:eastAsia="方正小标宋简体" w:cs="方正小标宋简体"/>
      <w:color w:val="000000"/>
      <w:sz w:val="65"/>
    </w:rPr>
  </w:style>
  <w:style w:type="character" w:customStyle="1" w:styleId="29">
    <w:name w:val="KaiTi1"/>
    <w:qFormat/>
    <w:uiPriority w:val="0"/>
    <w:rPr>
      <w:rFonts w:ascii="楷体_GB2312" w:hAnsi="楷体_GB2312" w:eastAsia="楷体_GB2312" w:cs="楷体_GB2312"/>
      <w:sz w:val="32"/>
    </w:rPr>
  </w:style>
  <w:style w:type="character" w:customStyle="1" w:styleId="30">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12</Pages>
  <Words>2841</Words>
  <Characters>2904</Characters>
  <Lines>1</Lines>
  <Paragraphs>1</Paragraphs>
  <TotalTime>17</TotalTime>
  <ScaleCrop>false</ScaleCrop>
  <LinksUpToDate>false</LinksUpToDate>
  <CharactersWithSpaces>3287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2020-10-03T06:56:00Z</dcterms:created>
  <dc:creator>admin</dc:creator>
  <cp:lastModifiedBy>Yan</cp:lastModifiedBy>
  <cp:lastPrinted>2025-01-07T09:42:00Z</cp:lastPrinted>
  <dcterms:modified xsi:type="dcterms:W3CDTF">2025-01-02T08:51:34Z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eyJoZGlkIjoiZWQyNzhkMGE0MWNkOGQ2MGRkNmNiN2JkNGEwZjIzMWUiLCJ1c2VySWQiOiI4MzQwNTM4NDcifQ==</vt:lpwstr>
  </property>
  <property fmtid="{D5CDD505-2E9C-101B-9397-08002B2CF9AE}" pid="4" name="ICV">
    <vt:lpwstr>F98DFB6013DB4903B2E92061295E2A71_13</vt:lpwstr>
  </property>
</Properties>
</file>