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val="en-US" w:eastAsia="zh-CN"/>
        </w:rPr>
        <w:t>附件4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关于同意铜川市住房公积金管理中心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为第二顺位抵押权人的函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铜川市不动产登记中心：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54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，所购房产地址：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</w:t>
      </w:r>
      <w:r>
        <w:rPr>
          <w:rFonts w:hint="eastAsia" w:ascii="仿宋_GB2312" w:eastAsia="仿宋_GB2312"/>
          <w:sz w:val="32"/>
          <w:szCs w:val="32"/>
        </w:rPr>
        <w:t>，贷款银行：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，贷款金额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万元，贷款账号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，合同起始日：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日，借款到期日：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日，现贷款余额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元，还款正常无逾期。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54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因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在铜川市住房公积金管理中心申请办理住房公积金贷款，需要办理顺位抵押，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作为第一顺位抵押权人，同意铜川市住房公积金管理中心作为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>房产的第二顺位抵押权人。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overflowPunct/>
        <w:topLinePunct w:val="0"/>
        <w:autoSpaceDE w:val="0"/>
        <w:autoSpaceDN w:val="0"/>
        <w:bidi w:val="0"/>
        <w:adjustRightInd/>
        <w:snapToGrid w:val="0"/>
        <w:spacing w:line="312" w:lineRule="auto"/>
        <w:ind w:firstLine="654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/>
        <w:overflowPunct/>
        <w:topLinePunct w:val="0"/>
        <w:autoSpaceDE w:val="0"/>
        <w:autoSpaceDN w:val="0"/>
        <w:bidi w:val="0"/>
        <w:adjustRightInd/>
        <w:snapToGrid w:val="0"/>
        <w:spacing w:line="312" w:lineRule="auto"/>
        <w:ind w:firstLine="4578" w:firstLineChars="14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支行（盖章）</w:t>
      </w:r>
    </w:p>
    <w:p>
      <w:pPr>
        <w:keepNext w:val="0"/>
        <w:keepLines w:val="0"/>
        <w:pageBreakBefore w:val="0"/>
        <w:widowControl/>
        <w:overflowPunct/>
        <w:topLinePunct w:val="0"/>
        <w:autoSpaceDE w:val="0"/>
        <w:autoSpaceDN w:val="0"/>
        <w:bidi w:val="0"/>
        <w:adjustRightInd/>
        <w:snapToGrid w:val="0"/>
        <w:spacing w:line="312" w:lineRule="auto"/>
        <w:ind w:firstLine="4905" w:firstLineChars="150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2211" w:right="1531" w:bottom="1871" w:left="1531" w:header="851" w:footer="1644" w:gutter="0"/>
      <w:cols w:space="0" w:num="1"/>
      <w:rtlGutter w:val="0"/>
      <w:docGrid w:type="linesAndChars" w:linePitch="579" w:charSpace="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wMDg5YjNkOTc4YjRiNGQ4Y2E1OGM3NGZkZTFkMzEifQ=="/>
  </w:docVars>
  <w:rsids>
    <w:rsidRoot w:val="448F6097"/>
    <w:rsid w:val="448F6097"/>
    <w:rsid w:val="585B7CAA"/>
    <w:rsid w:val="70C45FD7"/>
    <w:rsid w:val="75C6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Calibri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880" w:firstLineChars="200"/>
    </w:pPr>
  </w:style>
  <w:style w:type="paragraph" w:styleId="3">
    <w:name w:val="index 6"/>
    <w:basedOn w:val="1"/>
    <w:next w:val="1"/>
    <w:qFormat/>
    <w:uiPriority w:val="0"/>
    <w:pPr>
      <w:ind w:left="21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195</Characters>
  <Lines>0</Lines>
  <Paragraphs>0</Paragraphs>
  <TotalTime>0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2023-07-03T01:27:00Z</dcterms:created>
  <dc:creator>OY6501</dc:creator>
  <cp:lastModifiedBy>OY6501</cp:lastModifiedBy>
  <dcterms:modified xsi:type="dcterms:W3CDTF">2023-07-03T01:28:03Z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73F29A5E9BFB4213BBD0D6B02DC16DAD_11</vt:lpwstr>
  </property>
</Properties>
</file>