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FF0000"/>
          <w:sz w:val="32"/>
        </w:rPr>
      </w:pPr>
      <w:r>
        <w:rPr>
          <w:rFonts w:hint="eastAsia" w:ascii="微软雅黑" w:hAnsi="微软雅黑" w:eastAsia="微软雅黑"/>
          <w:b/>
          <w:color w:val="FF0000"/>
          <w:sz w:val="32"/>
        </w:rPr>
        <w:t>一站式招聘之一键邀约</w:t>
      </w:r>
    </w:p>
    <w:p>
      <w:pPr>
        <w:jc w:val="both"/>
        <w:rPr>
          <w:rFonts w:ascii="微软雅黑" w:hAnsi="微软雅黑" w:eastAsia="微软雅黑"/>
          <w:b/>
          <w:color w:val="FF0000"/>
          <w:sz w:val="32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【如操作过程有问题 可咨询方式】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三茅运营官：3042220838/2894585851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三茅招聘反馈群：709320274，届时会通知最新的产品动态哟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操作步骤：</w:t>
      </w:r>
    </w:p>
    <w:p>
      <w:pPr>
        <w:pStyle w:val="12"/>
        <w:numPr>
          <w:ilvl w:val="0"/>
          <w:numId w:val="1"/>
        </w:numPr>
        <w:spacing w:before="156" w:beforeLines="50" w:after="156" w:afterLines="50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简历筛选</w:t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 如果你的简历都在电脑中，可以通过【添加简历】【本地上传】导入。</w:t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drawing>
          <wp:inline distT="0" distB="0" distL="0" distR="0">
            <wp:extent cx="4819650" cy="2466975"/>
            <wp:effectExtent l="0" t="0" r="0" b="9525"/>
            <wp:docPr id="2" name="图片 2" descr="E:\三茅招聘\指标\体验师任务\面试短信邀约体验师任务裁图\IS5LZ99`0F$DOYU0YDU@9%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三茅招聘\指标\体验师任务\面试短信邀约体验师任务裁图\IS5LZ99`0F$DOYU0YDU@9%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本地导入可以选择或添加关联职位，且可以直接导入需要的招聘进程，</w:t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6690995" cy="32480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121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drawing>
          <wp:inline distT="0" distB="0" distL="0" distR="0">
            <wp:extent cx="6638925" cy="4200525"/>
            <wp:effectExtent l="0" t="0" r="9525" b="9525"/>
            <wp:docPr id="3" name="图片 3" descr="E:\三茅招聘\指标\体验师任务\面试短信邀约体验师任务裁图\6N2C~9NFGZ7YIPXBFIPDV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三茅招聘\指标\体验师任务\面试短信邀约体验师任务裁图\6N2C~9NFGZ7YIPXBFIPDVJ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2.如果你的简历都在招聘网站中，可以通过下图右边【立即关联】关联账号自动同步简历</w:t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5438775" cy="24853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2979" cy="24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然后在【简历库】【近期新增】中统一筛选</w:t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6670040" cy="20288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9638" cy="20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3.已经筛选好的简历直接放到【初筛通过】还没筛选的简历可以添加到【备选】流程中，在【招聘管理】--【备选】经筛选后可以添加到【初筛通过】统一进行【面试邀约】，也可以单独邀约。</w:t>
      </w:r>
    </w:p>
    <w:p>
      <w:pPr>
        <w:pStyle w:val="12"/>
        <w:numPr>
          <w:ilvl w:val="0"/>
          <w:numId w:val="1"/>
        </w:numPr>
        <w:tabs>
          <w:tab w:val="left" w:pos="7513"/>
        </w:tabs>
        <w:spacing w:before="156" w:beforeLines="50" w:after="156" w:afterLines="50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批量邀约</w:t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选中所有需要邀约面试的简历添加进招聘流程--【邀约面试】，即可弹出下方界面，启用邮箱或者短信邀约。</w:t>
      </w:r>
    </w:p>
    <w:p>
      <w:pPr>
        <w:spacing w:before="156" w:beforeLines="50" w:after="156" w:afterLines="50"/>
        <w:ind w:left="424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6832600" cy="3933825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3182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spacing w:before="156" w:beforeLines="50" w:after="156" w:afterLines="50" w:line="34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可以先预览邮件内容，确认无误后点击发生即完成任务</w:t>
      </w:r>
    </w:p>
    <w:p>
      <w:pPr>
        <w:spacing w:before="156" w:beforeLines="50" w:after="156" w:afterLines="50" w:line="340" w:lineRule="exact"/>
        <w:ind w:left="424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PS：在【招聘流程】--【模板管理】中按照公司需要编辑高大上的模板，邀约时即可选择使用</w:t>
      </w:r>
    </w:p>
    <w:p>
      <w:pPr>
        <w:spacing w:line="340" w:lineRule="exact"/>
        <w:ind w:left="424" w:leftChars="202"/>
        <w:rPr>
          <w:rFonts w:hint="eastAsia" w:ascii="微软雅黑" w:hAnsi="微软雅黑" w:eastAsia="微软雅黑"/>
          <w:color w:val="666666"/>
        </w:rPr>
      </w:pPr>
      <w:r>
        <w:rPr>
          <w:rFonts w:hint="eastAsia" w:ascii="微软雅黑" w:hAnsi="微软雅黑" w:eastAsia="微软雅黑"/>
          <w:color w:val="666666"/>
        </w:rPr>
        <w:t>温馨提示：感言框中截图和文字感言必须自己填写才有效哦</w:t>
      </w:r>
    </w:p>
    <w:p>
      <w:pPr>
        <w:spacing w:line="340" w:lineRule="exact"/>
        <w:ind w:left="424" w:leftChars="202"/>
        <w:rPr>
          <w:rFonts w:hint="eastAsia" w:ascii="微软雅黑" w:hAnsi="微软雅黑" w:eastAsia="微软雅黑"/>
          <w:color w:val="666666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spacing w:line="340" w:lineRule="exact"/>
        <w:ind w:left="424" w:leftChars="202"/>
        <w:rPr>
          <w:rFonts w:hint="eastAsia" w:ascii="微软雅黑" w:hAnsi="微软雅黑" w:eastAsia="微软雅黑"/>
          <w:color w:val="66666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6AE1"/>
    <w:multiLevelType w:val="multilevel"/>
    <w:tmpl w:val="41116AE1"/>
    <w:lvl w:ilvl="0" w:tentative="0">
      <w:start w:val="1"/>
      <w:numFmt w:val="japaneseCounting"/>
      <w:lvlText w:val="%1、"/>
      <w:lvlJc w:val="left"/>
      <w:pPr>
        <w:ind w:left="114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C"/>
    <w:rsid w:val="00004188"/>
    <w:rsid w:val="00016C88"/>
    <w:rsid w:val="00041A46"/>
    <w:rsid w:val="00062149"/>
    <w:rsid w:val="00092A06"/>
    <w:rsid w:val="000C4801"/>
    <w:rsid w:val="000F31D7"/>
    <w:rsid w:val="00101A3B"/>
    <w:rsid w:val="0015104B"/>
    <w:rsid w:val="00161D9A"/>
    <w:rsid w:val="001658DB"/>
    <w:rsid w:val="00192137"/>
    <w:rsid w:val="001B5FCC"/>
    <w:rsid w:val="001C5C80"/>
    <w:rsid w:val="001F61EE"/>
    <w:rsid w:val="00215E6E"/>
    <w:rsid w:val="00297EE1"/>
    <w:rsid w:val="002D169E"/>
    <w:rsid w:val="003172EC"/>
    <w:rsid w:val="003663B2"/>
    <w:rsid w:val="00367C7C"/>
    <w:rsid w:val="00377AAF"/>
    <w:rsid w:val="003A043C"/>
    <w:rsid w:val="003A1BB0"/>
    <w:rsid w:val="003C2382"/>
    <w:rsid w:val="003C47B1"/>
    <w:rsid w:val="003D06BA"/>
    <w:rsid w:val="00490915"/>
    <w:rsid w:val="004A0FC8"/>
    <w:rsid w:val="004A557C"/>
    <w:rsid w:val="004B61A6"/>
    <w:rsid w:val="005612A8"/>
    <w:rsid w:val="005804C2"/>
    <w:rsid w:val="00591BA8"/>
    <w:rsid w:val="005B5077"/>
    <w:rsid w:val="00605A00"/>
    <w:rsid w:val="006206F5"/>
    <w:rsid w:val="0062670F"/>
    <w:rsid w:val="00640CF4"/>
    <w:rsid w:val="006925C1"/>
    <w:rsid w:val="00703893"/>
    <w:rsid w:val="0071398C"/>
    <w:rsid w:val="00754D18"/>
    <w:rsid w:val="0076155D"/>
    <w:rsid w:val="007A7F57"/>
    <w:rsid w:val="00867909"/>
    <w:rsid w:val="00881E6F"/>
    <w:rsid w:val="008B4A7A"/>
    <w:rsid w:val="008F4A3F"/>
    <w:rsid w:val="00926B71"/>
    <w:rsid w:val="009550BE"/>
    <w:rsid w:val="009860BC"/>
    <w:rsid w:val="009C5591"/>
    <w:rsid w:val="009D526A"/>
    <w:rsid w:val="00A04512"/>
    <w:rsid w:val="00A2050A"/>
    <w:rsid w:val="00A856C1"/>
    <w:rsid w:val="00AA3FE9"/>
    <w:rsid w:val="00AA40D9"/>
    <w:rsid w:val="00B11BAA"/>
    <w:rsid w:val="00B13FC3"/>
    <w:rsid w:val="00BC55E6"/>
    <w:rsid w:val="00BD0512"/>
    <w:rsid w:val="00C1445A"/>
    <w:rsid w:val="00C1586B"/>
    <w:rsid w:val="00C23797"/>
    <w:rsid w:val="00C574D1"/>
    <w:rsid w:val="00C63E79"/>
    <w:rsid w:val="00C80D87"/>
    <w:rsid w:val="00CC4AD4"/>
    <w:rsid w:val="00CC4F42"/>
    <w:rsid w:val="00CD791A"/>
    <w:rsid w:val="00DA7664"/>
    <w:rsid w:val="00DE2075"/>
    <w:rsid w:val="00EF25F9"/>
    <w:rsid w:val="00F34E80"/>
    <w:rsid w:val="00F575A4"/>
    <w:rsid w:val="00FA0B3F"/>
    <w:rsid w:val="00FC352C"/>
    <w:rsid w:val="017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97777-D538-46BB-9497-4D020BE57F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59</Words>
  <Characters>337</Characters>
  <Lines>2</Lines>
  <Paragraphs>1</Paragraphs>
  <TotalTime>4</TotalTime>
  <ScaleCrop>false</ScaleCrop>
  <LinksUpToDate>false</LinksUpToDate>
  <CharactersWithSpaces>395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2017-04-06T05:44:00Z</dcterms:created>
  <dc:creator>Client</dc:creator>
  <cp:lastModifiedBy> WENCY</cp:lastModifiedBy>
  <dcterms:modified xsi:type="dcterms:W3CDTF">2018-05-17T02:53:12Z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